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6B3F" w14:textId="77777777" w:rsidR="009451C1" w:rsidRDefault="009451C1" w:rsidP="009451C1">
      <w:pPr>
        <w:jc w:val="center"/>
        <w:rPr>
          <w:rFonts w:ascii="Times New Roman" w:hAnsi="Times New Roman"/>
          <w:b/>
          <w:sz w:val="28"/>
        </w:rPr>
      </w:pPr>
      <w:r>
        <w:rPr>
          <w:rFonts w:ascii="Times New Roman" w:hAnsi="Times New Roman"/>
          <w:b/>
          <w:sz w:val="28"/>
        </w:rPr>
        <w:t xml:space="preserve">Presenting Situation and </w:t>
      </w:r>
    </w:p>
    <w:p w14:paraId="79BDF9C5" w14:textId="77777777" w:rsidR="009451C1" w:rsidRDefault="009451C1" w:rsidP="009451C1">
      <w:pPr>
        <w:jc w:val="center"/>
        <w:rPr>
          <w:rFonts w:ascii="Times New Roman" w:hAnsi="Times New Roman"/>
          <w:b/>
          <w:sz w:val="28"/>
        </w:rPr>
      </w:pPr>
      <w:r>
        <w:rPr>
          <w:rFonts w:ascii="Times New Roman" w:hAnsi="Times New Roman"/>
          <w:b/>
          <w:sz w:val="28"/>
        </w:rPr>
        <w:t xml:space="preserve">Instructions </w:t>
      </w:r>
    </w:p>
    <w:p w14:paraId="0823E904" w14:textId="77777777" w:rsidR="009451C1" w:rsidRDefault="009451C1" w:rsidP="009451C1">
      <w:pPr>
        <w:jc w:val="center"/>
        <w:rPr>
          <w:rFonts w:ascii="Times New Roman" w:hAnsi="Times New Roman"/>
          <w:b/>
          <w:sz w:val="28"/>
        </w:rPr>
      </w:pPr>
    </w:p>
    <w:p w14:paraId="64AEF36D" w14:textId="77777777" w:rsidR="009451C1" w:rsidRPr="00A35B4B" w:rsidRDefault="009451C1" w:rsidP="009451C1">
      <w:pPr>
        <w:jc w:val="center"/>
        <w:rPr>
          <w:rFonts w:ascii="Times New Roman" w:hAnsi="Times New Roman"/>
          <w:b/>
          <w:sz w:val="32"/>
          <w:szCs w:val="32"/>
        </w:rPr>
      </w:pPr>
      <w:r>
        <w:rPr>
          <w:rFonts w:ascii="Times New Roman" w:hAnsi="Times New Roman"/>
          <w:b/>
          <w:sz w:val="32"/>
          <w:szCs w:val="32"/>
        </w:rPr>
        <w:t>JOHN DALTON</w:t>
      </w:r>
    </w:p>
    <w:p w14:paraId="26BD868C" w14:textId="77777777" w:rsidR="009451C1" w:rsidRPr="00A35B4B" w:rsidRDefault="009451C1" w:rsidP="009451C1">
      <w:pPr>
        <w:spacing w:before="120"/>
        <w:rPr>
          <w:rFonts w:ascii="Times New Roman" w:hAnsi="Times New Roman"/>
          <w:sz w:val="28"/>
          <w:szCs w:val="28"/>
        </w:rPr>
      </w:pPr>
      <w:r w:rsidRPr="00A35B4B">
        <w:rPr>
          <w:rFonts w:ascii="Times New Roman" w:hAnsi="Times New Roman"/>
          <w:sz w:val="28"/>
          <w:szCs w:val="28"/>
        </w:rPr>
        <w:t xml:space="preserve">You have </w:t>
      </w:r>
      <w:r>
        <w:rPr>
          <w:rFonts w:ascii="Times New Roman" w:hAnsi="Times New Roman"/>
          <w:b/>
          <w:sz w:val="28"/>
          <w:szCs w:val="28"/>
          <w:u w:val="single"/>
        </w:rPr>
        <w:t>20</w:t>
      </w:r>
      <w:r w:rsidRPr="00A35B4B">
        <w:rPr>
          <w:rFonts w:ascii="Times New Roman" w:hAnsi="Times New Roman"/>
          <w:b/>
          <w:sz w:val="28"/>
          <w:szCs w:val="28"/>
          <w:u w:val="single"/>
        </w:rPr>
        <w:t xml:space="preserve"> minutes</w:t>
      </w:r>
      <w:r w:rsidRPr="00A35B4B">
        <w:rPr>
          <w:rFonts w:ascii="Times New Roman" w:hAnsi="Times New Roman"/>
          <w:sz w:val="28"/>
          <w:szCs w:val="28"/>
        </w:rPr>
        <w:t xml:space="preserve"> to:  </w:t>
      </w:r>
    </w:p>
    <w:p w14:paraId="4FDF7C8E" w14:textId="77777777" w:rsidR="009451C1" w:rsidRPr="0049777A" w:rsidRDefault="009451C1" w:rsidP="009451C1">
      <w:pPr>
        <w:numPr>
          <w:ilvl w:val="0"/>
          <w:numId w:val="1"/>
        </w:numPr>
        <w:spacing w:before="120"/>
        <w:ind w:left="720"/>
        <w:rPr>
          <w:rFonts w:ascii="Times New Roman" w:hAnsi="Times New Roman"/>
        </w:rPr>
      </w:pPr>
      <w:r w:rsidRPr="00052B55">
        <w:rPr>
          <w:rFonts w:ascii="Times New Roman" w:hAnsi="Times New Roman"/>
        </w:rPr>
        <w:t xml:space="preserve">Take a </w:t>
      </w:r>
      <w:r w:rsidRPr="000B66AF">
        <w:rPr>
          <w:rFonts w:ascii="Times New Roman" w:hAnsi="Times New Roman"/>
          <w:b/>
          <w:u w:val="single"/>
        </w:rPr>
        <w:t>FOCUSED</w:t>
      </w:r>
      <w:r w:rsidRPr="00052B55">
        <w:rPr>
          <w:rFonts w:ascii="Times New Roman" w:hAnsi="Times New Roman"/>
        </w:rPr>
        <w:t xml:space="preserve"> relevant history.</w:t>
      </w:r>
      <w:r>
        <w:rPr>
          <w:rFonts w:ascii="Times New Roman" w:hAnsi="Times New Roman"/>
        </w:rPr>
        <w:t xml:space="preserve">  </w:t>
      </w:r>
      <w:r w:rsidRPr="000B66AF">
        <w:rPr>
          <w:rFonts w:ascii="Times New Roman" w:hAnsi="Times New Roman"/>
          <w:b/>
        </w:rPr>
        <w:t>Assume past medical history, family history, and medications/allergies are up-to-date.</w:t>
      </w:r>
    </w:p>
    <w:p w14:paraId="4BBA294E" w14:textId="77777777" w:rsidR="009451C1" w:rsidRPr="00052B55" w:rsidRDefault="009451C1" w:rsidP="009451C1">
      <w:pPr>
        <w:numPr>
          <w:ilvl w:val="0"/>
          <w:numId w:val="1"/>
        </w:numPr>
        <w:spacing w:before="120"/>
        <w:ind w:left="720"/>
        <w:rPr>
          <w:rFonts w:ascii="Times New Roman" w:hAnsi="Times New Roman"/>
        </w:rPr>
      </w:pPr>
      <w:r>
        <w:rPr>
          <w:rFonts w:ascii="Times New Roman" w:hAnsi="Times New Roman"/>
        </w:rPr>
        <w:t>Inform the patient of the need to perform a pubertal exam prior to starting gender-affirming hormones and sensitively prepare them for the exam</w:t>
      </w:r>
      <w:r w:rsidRPr="00214A48">
        <w:rPr>
          <w:rFonts w:ascii="Times New Roman" w:hAnsi="Times New Roman"/>
        </w:rPr>
        <w:t xml:space="preserve"> but</w:t>
      </w:r>
      <w:r w:rsidRPr="00214A48">
        <w:rPr>
          <w:rFonts w:ascii="Times New Roman" w:hAnsi="Times New Roman"/>
          <w:b/>
        </w:rPr>
        <w:t xml:space="preserve"> DO NOT perform an exam.</w:t>
      </w:r>
      <w:r>
        <w:rPr>
          <w:rFonts w:ascii="Times New Roman" w:hAnsi="Times New Roman"/>
        </w:rPr>
        <w:t xml:space="preserve">  You will be provided pertinent exam results. </w:t>
      </w:r>
    </w:p>
    <w:p w14:paraId="3FCF6762" w14:textId="77777777" w:rsidR="009451C1" w:rsidRDefault="009451C1" w:rsidP="009451C1">
      <w:pPr>
        <w:numPr>
          <w:ilvl w:val="0"/>
          <w:numId w:val="1"/>
        </w:numPr>
        <w:spacing w:before="120"/>
        <w:ind w:left="720"/>
        <w:rPr>
          <w:rFonts w:ascii="Times New Roman" w:hAnsi="Times New Roman"/>
        </w:rPr>
      </w:pPr>
      <w:r w:rsidRPr="00052B55">
        <w:rPr>
          <w:rFonts w:ascii="Times New Roman" w:hAnsi="Times New Roman"/>
        </w:rPr>
        <w:t>Provide pa</w:t>
      </w:r>
      <w:r>
        <w:rPr>
          <w:rFonts w:ascii="Times New Roman" w:hAnsi="Times New Roman"/>
        </w:rPr>
        <w:t>tient with relevant counseling regarding gender-affirming medications.</w:t>
      </w:r>
    </w:p>
    <w:p w14:paraId="12BDF079" w14:textId="77777777" w:rsidR="009451C1" w:rsidRPr="000B66AF" w:rsidRDefault="009451C1" w:rsidP="009451C1">
      <w:pPr>
        <w:numPr>
          <w:ilvl w:val="0"/>
          <w:numId w:val="1"/>
        </w:numPr>
        <w:spacing w:before="120"/>
        <w:ind w:left="720"/>
        <w:rPr>
          <w:rFonts w:ascii="Times New Roman" w:hAnsi="Times New Roman"/>
        </w:rPr>
      </w:pPr>
      <w:r w:rsidRPr="000B66AF">
        <w:rPr>
          <w:rFonts w:ascii="Times New Roman" w:hAnsi="Times New Roman"/>
        </w:rPr>
        <w:t xml:space="preserve">Please keep in mind that that the clinical vignette video viewed before the standardized patient session features a younger patient and a parent.  For this older adolescent, also keep in mind that this visit is only with the youth and that confidentiality issues are different with older adolescents.  </w:t>
      </w:r>
    </w:p>
    <w:p w14:paraId="1BBF0B94" w14:textId="77777777" w:rsidR="009451C1" w:rsidRPr="0003240E" w:rsidRDefault="009451C1" w:rsidP="009451C1">
      <w:pPr>
        <w:jc w:val="center"/>
        <w:rPr>
          <w:rFonts w:ascii="Times New Roman" w:hAnsi="Times New Roman"/>
          <w:b/>
        </w:rPr>
      </w:pPr>
    </w:p>
    <w:p w14:paraId="0B2BFA65" w14:textId="77777777" w:rsidR="009451C1" w:rsidRPr="0003240E" w:rsidRDefault="009451C1" w:rsidP="009451C1">
      <w:pPr>
        <w:jc w:val="center"/>
        <w:rPr>
          <w:rFonts w:ascii="Times New Roman" w:hAnsi="Times New Roman"/>
          <w:b/>
        </w:rPr>
      </w:pPr>
    </w:p>
    <w:p w14:paraId="3131AF10" w14:textId="77777777" w:rsidR="009451C1" w:rsidRDefault="009451C1" w:rsidP="009451C1">
      <w:pPr>
        <w:rPr>
          <w:rFonts w:ascii="Times New Roman" w:hAnsi="Times New Roman"/>
        </w:rPr>
      </w:pPr>
      <w:r>
        <w:rPr>
          <w:rFonts w:ascii="Times New Roman" w:hAnsi="Times New Roman"/>
        </w:rPr>
        <w:t xml:space="preserve">John Dalton is a </w:t>
      </w:r>
      <w:proofErr w:type="gramStart"/>
      <w:r>
        <w:rPr>
          <w:rFonts w:ascii="Times New Roman" w:hAnsi="Times New Roman"/>
        </w:rPr>
        <w:t>16 year-old</w:t>
      </w:r>
      <w:proofErr w:type="gramEnd"/>
      <w:r>
        <w:rPr>
          <w:rFonts w:ascii="Times New Roman" w:hAnsi="Times New Roman"/>
        </w:rPr>
        <w:t xml:space="preserve"> birth-assigned male who is coming to clinic today with a reported chief complaint of “confidential.”  He has only been seen in your clinic once as he transferred to your adolescent medicine practice from a general pediatrics practice 6 months ago.  A quick chart review reveals that he was seen by an adolescent medicine fellow during the last visit.  His history was unremarkable except for him questioning his sexuality and possibly being attracted to both females and males; he had also experienced some verbal bullying at school with classmates mocking him for being effeminate.  The clinic’s social worker reached out to his high school to arrange him checking in with a school counselor.  </w:t>
      </w:r>
    </w:p>
    <w:p w14:paraId="5A15BF65" w14:textId="77777777" w:rsidR="009451C1" w:rsidRPr="0003240E" w:rsidRDefault="009451C1" w:rsidP="009451C1">
      <w:pPr>
        <w:rPr>
          <w:rFonts w:ascii="Times New Roman" w:hAnsi="Times New Roman"/>
        </w:rPr>
      </w:pPr>
    </w:p>
    <w:p w14:paraId="0F5C6394" w14:textId="77777777" w:rsidR="009451C1" w:rsidRPr="0003240E" w:rsidRDefault="009451C1" w:rsidP="009451C1">
      <w:pPr>
        <w:pStyle w:val="Footer"/>
        <w:tabs>
          <w:tab w:val="left" w:pos="720"/>
          <w:tab w:val="left" w:pos="2880"/>
          <w:tab w:val="left" w:pos="5040"/>
        </w:tabs>
        <w:rPr>
          <w:rFonts w:ascii="Times New Roman" w:hAnsi="Times New Roman"/>
          <w:szCs w:val="24"/>
        </w:rPr>
      </w:pPr>
      <w:r>
        <w:rPr>
          <w:rFonts w:ascii="Times New Roman" w:hAnsi="Times New Roman"/>
          <w:szCs w:val="24"/>
        </w:rPr>
        <w:tab/>
        <w:t>Vital Signs:</w:t>
      </w:r>
      <w:r>
        <w:rPr>
          <w:rFonts w:ascii="Times New Roman" w:hAnsi="Times New Roman"/>
          <w:szCs w:val="24"/>
        </w:rPr>
        <w:tab/>
        <w:t>Weight and Height-50%tile, tracking with his traditional curves</w:t>
      </w:r>
    </w:p>
    <w:p w14:paraId="6664EF18" w14:textId="77777777" w:rsidR="009451C1" w:rsidRPr="0003240E" w:rsidRDefault="009451C1" w:rsidP="009451C1">
      <w:pPr>
        <w:pStyle w:val="Footer"/>
        <w:tabs>
          <w:tab w:val="left" w:pos="720"/>
          <w:tab w:val="left" w:pos="2880"/>
          <w:tab w:val="left" w:pos="5040"/>
        </w:tabs>
        <w:rPr>
          <w:rFonts w:ascii="Times New Roman" w:hAnsi="Times New Roman"/>
          <w:szCs w:val="24"/>
        </w:rPr>
      </w:pPr>
      <w:r w:rsidRPr="0003240E">
        <w:rPr>
          <w:rFonts w:ascii="Times New Roman" w:hAnsi="Times New Roman"/>
          <w:szCs w:val="24"/>
        </w:rPr>
        <w:tab/>
      </w:r>
      <w:r w:rsidRPr="0003240E">
        <w:rPr>
          <w:rFonts w:ascii="Times New Roman" w:hAnsi="Times New Roman"/>
          <w:szCs w:val="24"/>
        </w:rPr>
        <w:tab/>
        <w:t>Heart rate</w:t>
      </w:r>
      <w:r>
        <w:rPr>
          <w:rFonts w:ascii="Times New Roman" w:hAnsi="Times New Roman"/>
          <w:szCs w:val="24"/>
        </w:rPr>
        <w:t>: 67</w:t>
      </w:r>
    </w:p>
    <w:p w14:paraId="49354CC0" w14:textId="77777777" w:rsidR="009451C1" w:rsidRDefault="009451C1" w:rsidP="009451C1">
      <w:pPr>
        <w:tabs>
          <w:tab w:val="left" w:pos="720"/>
          <w:tab w:val="left" w:pos="2880"/>
          <w:tab w:val="left" w:pos="5040"/>
        </w:tabs>
        <w:rPr>
          <w:rFonts w:ascii="Times New Roman" w:hAnsi="Times New Roman"/>
        </w:rPr>
      </w:pPr>
      <w:r>
        <w:rPr>
          <w:rFonts w:ascii="Times New Roman" w:hAnsi="Times New Roman"/>
        </w:rPr>
        <w:tab/>
      </w:r>
      <w:r>
        <w:rPr>
          <w:rFonts w:ascii="Times New Roman" w:hAnsi="Times New Roman"/>
        </w:rPr>
        <w:tab/>
        <w:t>Blood pressure: 100/65</w:t>
      </w:r>
      <w:r>
        <w:rPr>
          <w:rFonts w:ascii="Times New Roman" w:hAnsi="Times New Roman"/>
        </w:rPr>
        <w:tab/>
      </w:r>
    </w:p>
    <w:p w14:paraId="1CCE4435" w14:textId="77777777" w:rsidR="009451C1" w:rsidRDefault="009451C1" w:rsidP="009451C1">
      <w:pPr>
        <w:tabs>
          <w:tab w:val="left" w:pos="720"/>
          <w:tab w:val="left" w:pos="2880"/>
          <w:tab w:val="left" w:pos="5040"/>
        </w:tabs>
        <w:rPr>
          <w:rFonts w:ascii="Times New Roman" w:hAnsi="Times New Roman"/>
        </w:rPr>
      </w:pPr>
    </w:p>
    <w:p w14:paraId="301B72A8" w14:textId="77777777" w:rsidR="009451C1" w:rsidRDefault="009451C1" w:rsidP="009451C1">
      <w:pPr>
        <w:tabs>
          <w:tab w:val="left" w:pos="720"/>
          <w:tab w:val="left" w:pos="2880"/>
          <w:tab w:val="left" w:pos="5040"/>
        </w:tabs>
        <w:rPr>
          <w:rFonts w:ascii="Times New Roman" w:hAnsi="Times New Roman"/>
          <w:szCs w:val="24"/>
        </w:rPr>
      </w:pPr>
      <w:r>
        <w:rPr>
          <w:rFonts w:ascii="Times New Roman" w:hAnsi="Times New Roman"/>
          <w:szCs w:val="24"/>
        </w:rPr>
        <w:tab/>
        <w:t>Past Medical History: Exercised-induced asthma</w:t>
      </w:r>
    </w:p>
    <w:p w14:paraId="280A62DC" w14:textId="77777777" w:rsidR="009451C1" w:rsidRDefault="009451C1" w:rsidP="009451C1">
      <w:pPr>
        <w:tabs>
          <w:tab w:val="left" w:pos="720"/>
          <w:tab w:val="left" w:pos="2880"/>
          <w:tab w:val="left" w:pos="5040"/>
        </w:tabs>
        <w:rPr>
          <w:rFonts w:ascii="Times New Roman" w:hAnsi="Times New Roman"/>
          <w:szCs w:val="24"/>
        </w:rPr>
      </w:pPr>
    </w:p>
    <w:p w14:paraId="317F64DE" w14:textId="77777777" w:rsidR="009451C1" w:rsidRDefault="009451C1" w:rsidP="009451C1">
      <w:pPr>
        <w:tabs>
          <w:tab w:val="left" w:pos="720"/>
          <w:tab w:val="left" w:pos="2880"/>
          <w:tab w:val="left" w:pos="5040"/>
        </w:tabs>
        <w:rPr>
          <w:rFonts w:ascii="Times New Roman" w:hAnsi="Times New Roman"/>
          <w:szCs w:val="24"/>
        </w:rPr>
      </w:pPr>
      <w:r>
        <w:rPr>
          <w:rFonts w:ascii="Times New Roman" w:hAnsi="Times New Roman"/>
          <w:szCs w:val="24"/>
        </w:rPr>
        <w:tab/>
        <w:t>Family History:</w:t>
      </w:r>
      <w:r>
        <w:rPr>
          <w:rFonts w:ascii="Times New Roman" w:hAnsi="Times New Roman"/>
          <w:szCs w:val="24"/>
        </w:rPr>
        <w:tab/>
        <w:t>Mother-atopic dermatitis</w:t>
      </w:r>
    </w:p>
    <w:p w14:paraId="7F4D7568" w14:textId="77777777" w:rsidR="009451C1" w:rsidRDefault="009451C1" w:rsidP="009451C1">
      <w:pPr>
        <w:tabs>
          <w:tab w:val="left" w:pos="720"/>
          <w:tab w:val="left" w:pos="2880"/>
          <w:tab w:val="left" w:pos="5040"/>
        </w:tabs>
        <w:rPr>
          <w:rFonts w:ascii="Times New Roman" w:hAnsi="Times New Roman"/>
          <w:szCs w:val="24"/>
        </w:rPr>
      </w:pPr>
      <w:r>
        <w:rPr>
          <w:rFonts w:ascii="Times New Roman" w:hAnsi="Times New Roman"/>
          <w:szCs w:val="24"/>
        </w:rPr>
        <w:tab/>
      </w:r>
      <w:r>
        <w:rPr>
          <w:rFonts w:ascii="Times New Roman" w:hAnsi="Times New Roman"/>
          <w:szCs w:val="24"/>
        </w:rPr>
        <w:tab/>
        <w:t>Father-asthma</w:t>
      </w:r>
    </w:p>
    <w:p w14:paraId="599E1209" w14:textId="77777777" w:rsidR="009451C1" w:rsidRDefault="009451C1" w:rsidP="009451C1">
      <w:pPr>
        <w:tabs>
          <w:tab w:val="left" w:pos="720"/>
          <w:tab w:val="left" w:pos="2880"/>
          <w:tab w:val="left" w:pos="5040"/>
        </w:tabs>
        <w:rPr>
          <w:rFonts w:ascii="Times New Roman" w:hAnsi="Times New Roman"/>
          <w:szCs w:val="24"/>
        </w:rPr>
      </w:pPr>
    </w:p>
    <w:p w14:paraId="2026DBD5" w14:textId="77777777" w:rsidR="009451C1" w:rsidRDefault="009451C1" w:rsidP="009451C1">
      <w:pPr>
        <w:tabs>
          <w:tab w:val="left" w:pos="720"/>
          <w:tab w:val="left" w:pos="2880"/>
          <w:tab w:val="left" w:pos="5040"/>
        </w:tabs>
        <w:rPr>
          <w:rFonts w:ascii="Times New Roman" w:hAnsi="Times New Roman"/>
          <w:szCs w:val="24"/>
        </w:rPr>
      </w:pPr>
      <w:r>
        <w:rPr>
          <w:rFonts w:ascii="Times New Roman" w:hAnsi="Times New Roman"/>
          <w:szCs w:val="24"/>
        </w:rPr>
        <w:tab/>
        <w:t>Medications:</w:t>
      </w:r>
      <w:r>
        <w:rPr>
          <w:rFonts w:ascii="Times New Roman" w:hAnsi="Times New Roman"/>
          <w:szCs w:val="24"/>
        </w:rPr>
        <w:tab/>
        <w:t>Albuterol 2 puffs before exercise</w:t>
      </w:r>
    </w:p>
    <w:p w14:paraId="0DCC37D3" w14:textId="77777777" w:rsidR="009451C1" w:rsidRDefault="009451C1" w:rsidP="009451C1">
      <w:pPr>
        <w:tabs>
          <w:tab w:val="left" w:pos="720"/>
          <w:tab w:val="left" w:pos="2880"/>
          <w:tab w:val="left" w:pos="5040"/>
        </w:tabs>
        <w:rPr>
          <w:rFonts w:ascii="Times New Roman" w:hAnsi="Times New Roman"/>
          <w:szCs w:val="24"/>
        </w:rPr>
      </w:pPr>
    </w:p>
    <w:p w14:paraId="6E864B07" w14:textId="77777777" w:rsidR="009451C1" w:rsidRDefault="009451C1" w:rsidP="009451C1">
      <w:pPr>
        <w:tabs>
          <w:tab w:val="left" w:pos="720"/>
          <w:tab w:val="left" w:pos="2880"/>
          <w:tab w:val="left" w:pos="5040"/>
        </w:tabs>
        <w:rPr>
          <w:rFonts w:ascii="Times New Roman" w:hAnsi="Times New Roman"/>
        </w:rPr>
      </w:pPr>
      <w:r>
        <w:rPr>
          <w:rFonts w:ascii="Times New Roman" w:hAnsi="Times New Roman"/>
          <w:szCs w:val="24"/>
        </w:rPr>
        <w:tab/>
        <w:t>Allergies:</w:t>
      </w:r>
      <w:r>
        <w:rPr>
          <w:rFonts w:ascii="Times New Roman" w:hAnsi="Times New Roman"/>
          <w:szCs w:val="24"/>
        </w:rPr>
        <w:tab/>
        <w:t>No known drug allergies</w:t>
      </w:r>
    </w:p>
    <w:p w14:paraId="72C6A33D" w14:textId="77777777" w:rsidR="00EF7BA4" w:rsidRDefault="00EF7BA4"/>
    <w:sectPr w:rsidR="00EF7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C1"/>
    <w:rsid w:val="009451C1"/>
    <w:rsid w:val="00E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29A0"/>
  <w15:chartTrackingRefBased/>
  <w15:docId w15:val="{B6013C16-2F50-47E7-8B42-D671928E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C1"/>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51C1"/>
    <w:pPr>
      <w:tabs>
        <w:tab w:val="center" w:pos="4680"/>
        <w:tab w:val="right" w:pos="9360"/>
      </w:tabs>
    </w:pPr>
  </w:style>
  <w:style w:type="character" w:customStyle="1" w:styleId="FooterChar">
    <w:name w:val="Footer Char"/>
    <w:basedOn w:val="DefaultParagraphFont"/>
    <w:link w:val="Footer"/>
    <w:uiPriority w:val="99"/>
    <w:rsid w:val="009451C1"/>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Stanley</dc:creator>
  <cp:keywords/>
  <dc:description/>
  <cp:lastModifiedBy>Vance, Stanley</cp:lastModifiedBy>
  <cp:revision>1</cp:revision>
  <dcterms:created xsi:type="dcterms:W3CDTF">2022-03-01T00:25:00Z</dcterms:created>
  <dcterms:modified xsi:type="dcterms:W3CDTF">2022-03-01T00:25:00Z</dcterms:modified>
</cp:coreProperties>
</file>