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3515053" w14:textId="77777777" w:rsidR="002F641D" w:rsidRPr="002F641D" w:rsidRDefault="002F641D" w:rsidP="002F641D">
      <w:pPr>
        <w:pStyle w:val="Heading1"/>
        <w:rPr>
          <w:color w:val="0B5182"/>
          <w:spacing w:val="-10"/>
          <w:kern w:val="28"/>
          <w:sz w:val="50"/>
          <w:szCs w:val="56"/>
        </w:rPr>
      </w:pPr>
      <w:r w:rsidRPr="002F641D">
        <w:rPr>
          <w:color w:val="0B5182"/>
          <w:spacing w:val="-10"/>
          <w:kern w:val="28"/>
          <w:sz w:val="50"/>
          <w:szCs w:val="56"/>
        </w:rPr>
        <w:t>Mitigating the Challenges</w:t>
      </w:r>
    </w:p>
    <w:p w14:paraId="573782ED" w14:textId="77777777" w:rsidR="00790336" w:rsidRPr="003D3D7B" w:rsidRDefault="00790336" w:rsidP="00790336">
      <w:pPr>
        <w:spacing w:line="245" w:lineRule="auto"/>
      </w:pPr>
      <w:r w:rsidRPr="00D24F88">
        <w:rPr>
          <w:rStyle w:val="Heading2Char"/>
        </w:rPr>
        <w:t>Directions:</w:t>
      </w:r>
      <w:r w:rsidRPr="00D24F88">
        <w:rPr>
          <w:b/>
          <w:color w:val="672146"/>
        </w:rPr>
        <w:t xml:space="preserve"> </w:t>
      </w:r>
      <w:r w:rsidRPr="003D3D7B">
        <w:t>Use this checklist as a g</w:t>
      </w:r>
      <w:r>
        <w:t xml:space="preserve">uide to help you think through how you will approach your new role and how you can build support. Select the items that represent an approach or action that you would like to take. </w:t>
      </w:r>
      <w:r w:rsidRPr="003D3D7B">
        <w:t>You can adapt any of thes</w:t>
      </w:r>
      <w:r>
        <w:t>e</w:t>
      </w:r>
      <w:r w:rsidRPr="003D3D7B">
        <w:t xml:space="preserve"> to </w:t>
      </w:r>
      <w:r>
        <w:t xml:space="preserve">meet </w:t>
      </w:r>
      <w:r w:rsidRPr="003D3D7B">
        <w:t>your unique needs.</w:t>
      </w:r>
    </w:p>
    <w:p w14:paraId="07A6A188" w14:textId="77777777" w:rsidR="00790336" w:rsidRPr="003D3D7B" w:rsidRDefault="00790336" w:rsidP="00790336">
      <w:pPr>
        <w:spacing w:line="245" w:lineRule="auto"/>
      </w:pPr>
    </w:p>
    <w:tbl>
      <w:tblPr>
        <w:tblStyle w:val="TableGrid12"/>
        <w:tblW w:w="9360" w:type="dxa"/>
        <w:tblInd w:w="-105" w:type="dxa"/>
        <w:tblLook w:val="04A0" w:firstRow="1" w:lastRow="0" w:firstColumn="1" w:lastColumn="0" w:noHBand="0" w:noVBand="1"/>
      </w:tblPr>
      <w:tblGrid>
        <w:gridCol w:w="458"/>
        <w:gridCol w:w="8902"/>
      </w:tblGrid>
      <w:tr w:rsidR="00790336" w:rsidRPr="003D3D7B" w14:paraId="4419CD3E" w14:textId="77777777" w:rsidTr="002F641D">
        <w:trPr>
          <w:trHeight w:val="288"/>
        </w:trPr>
        <w:tc>
          <w:tcPr>
            <w:tcW w:w="9360" w:type="dxa"/>
            <w:gridSpan w:val="2"/>
            <w:shd w:val="clear" w:color="auto" w:fill="F2F2F2" w:themeFill="background1" w:themeFillShade="F2"/>
          </w:tcPr>
          <w:p w14:paraId="1E8F934F" w14:textId="77777777" w:rsidR="00790336" w:rsidRPr="002F641D" w:rsidRDefault="00790336" w:rsidP="003C32BF">
            <w:pPr>
              <w:spacing w:line="245" w:lineRule="auto"/>
              <w:rPr>
                <w:sz w:val="30"/>
                <w:szCs w:val="30"/>
              </w:rPr>
            </w:pPr>
            <w:r w:rsidRPr="002F641D">
              <w:rPr>
                <w:sz w:val="30"/>
                <w:szCs w:val="30"/>
              </w:rPr>
              <w:t>Understanding the environment</w:t>
            </w:r>
          </w:p>
          <w:p w14:paraId="0512FA52" w14:textId="77777777" w:rsidR="00790336" w:rsidRDefault="00790336" w:rsidP="003C32BF">
            <w:pPr>
              <w:spacing w:line="245" w:lineRule="auto"/>
              <w:rPr>
                <w:b/>
                <w:sz w:val="24"/>
                <w:szCs w:val="24"/>
              </w:rPr>
            </w:pPr>
          </w:p>
        </w:tc>
      </w:tr>
      <w:tr w:rsidR="00790336" w:rsidRPr="003D3D7B" w14:paraId="009AF275" w14:textId="77777777" w:rsidTr="002F641D">
        <w:trPr>
          <w:trHeight w:val="288"/>
        </w:trPr>
        <w:tc>
          <w:tcPr>
            <w:tcW w:w="278" w:type="dxa"/>
          </w:tcPr>
          <w:p w14:paraId="2CE398DE" w14:textId="77777777" w:rsidR="00790336" w:rsidRPr="00BE2463" w:rsidRDefault="00790336" w:rsidP="003C32BF">
            <w:pPr>
              <w:spacing w:line="245" w:lineRule="auto"/>
              <w:jc w:val="center"/>
              <w:rPr>
                <w:rFonts w:cs="Arial"/>
                <w:b/>
                <w:sz w:val="28"/>
                <w:szCs w:val="28"/>
              </w:rPr>
            </w:pPr>
            <w:r w:rsidRPr="00BE2463">
              <w:rPr>
                <w:rFonts w:cs="Arial"/>
                <w:b/>
                <w:sz w:val="28"/>
                <w:szCs w:val="28"/>
              </w:rPr>
              <w:sym w:font="Wingdings" w:char="F0FC"/>
            </w:r>
          </w:p>
        </w:tc>
        <w:tc>
          <w:tcPr>
            <w:tcW w:w="9082" w:type="dxa"/>
          </w:tcPr>
          <w:p w14:paraId="326C5238" w14:textId="77777777" w:rsidR="00790336" w:rsidRPr="00BE2463" w:rsidRDefault="00790336" w:rsidP="003C32BF">
            <w:pPr>
              <w:spacing w:line="245" w:lineRule="auto"/>
              <w:rPr>
                <w:b/>
                <w:sz w:val="24"/>
                <w:szCs w:val="24"/>
              </w:rPr>
            </w:pPr>
            <w:r>
              <w:rPr>
                <w:b/>
                <w:sz w:val="24"/>
                <w:szCs w:val="24"/>
              </w:rPr>
              <w:t>Approach or Action</w:t>
            </w:r>
          </w:p>
        </w:tc>
        <w:bookmarkStart w:id="0" w:name="_GoBack"/>
        <w:bookmarkEnd w:id="0"/>
      </w:tr>
      <w:tr w:rsidR="00790336" w:rsidRPr="003D3D7B" w14:paraId="71224710" w14:textId="77777777" w:rsidTr="002F641D">
        <w:sdt>
          <w:sdtPr>
            <w:rPr>
              <w:rFonts w:cs="Arial"/>
              <w:b/>
              <w:sz w:val="28"/>
              <w:szCs w:val="28"/>
            </w:rPr>
            <w:id w:val="1764956801"/>
            <w14:checkbox>
              <w14:checked w14:val="0"/>
              <w14:checkedState w14:val="2612" w14:font="MS Gothic"/>
              <w14:uncheckedState w14:val="2610" w14:font="MS Gothic"/>
            </w14:checkbox>
          </w:sdtPr>
          <w:sdtContent>
            <w:tc>
              <w:tcPr>
                <w:tcW w:w="278" w:type="dxa"/>
              </w:tcPr>
              <w:p w14:paraId="53542A40" w14:textId="77777777" w:rsidR="00790336" w:rsidRPr="00BE2463" w:rsidRDefault="00790336" w:rsidP="003C32BF">
                <w:pPr>
                  <w:spacing w:line="245" w:lineRule="auto"/>
                  <w:jc w:val="center"/>
                  <w:rPr>
                    <w:rFonts w:cs="Arial"/>
                    <w:b/>
                    <w:sz w:val="28"/>
                    <w:szCs w:val="28"/>
                  </w:rPr>
                </w:pPr>
                <w:r w:rsidRPr="00BE2463">
                  <w:rPr>
                    <w:rFonts w:ascii="Segoe UI Symbol" w:hAnsi="Segoe UI Symbol" w:cs="Segoe UI Symbol"/>
                    <w:b/>
                    <w:sz w:val="28"/>
                    <w:szCs w:val="28"/>
                  </w:rPr>
                  <w:t>☐</w:t>
                </w:r>
              </w:p>
            </w:tc>
          </w:sdtContent>
        </w:sdt>
        <w:tc>
          <w:tcPr>
            <w:tcW w:w="9082" w:type="dxa"/>
          </w:tcPr>
          <w:p w14:paraId="5EE5B87C" w14:textId="77777777" w:rsidR="00790336" w:rsidRPr="00750F3B" w:rsidRDefault="00790336" w:rsidP="003C32BF">
            <w:pPr>
              <w:spacing w:line="245" w:lineRule="auto"/>
            </w:pPr>
            <w:r>
              <w:t>Schedule meetings with different stakeholders every day.</w:t>
            </w:r>
          </w:p>
          <w:p w14:paraId="2DE34D2E" w14:textId="77777777" w:rsidR="00790336" w:rsidRDefault="00790336" w:rsidP="00790336">
            <w:pPr>
              <w:pStyle w:val="ListParagraph"/>
              <w:numPr>
                <w:ilvl w:val="0"/>
                <w:numId w:val="1"/>
              </w:numPr>
              <w:spacing w:after="0" w:line="245" w:lineRule="auto"/>
              <w:ind w:right="0"/>
              <w:rPr>
                <w:rFonts w:eastAsiaTheme="minorHAnsi"/>
              </w:rPr>
            </w:pPr>
            <w:r>
              <w:rPr>
                <w:rFonts w:eastAsiaTheme="minorHAnsi"/>
              </w:rPr>
              <w:t>Do not assume that you understand the environment (even if you were working in it).</w:t>
            </w:r>
          </w:p>
          <w:p w14:paraId="0414B947" w14:textId="77777777" w:rsidR="00790336" w:rsidRPr="00091443" w:rsidRDefault="00790336" w:rsidP="00790336">
            <w:pPr>
              <w:pStyle w:val="ListParagraph"/>
              <w:numPr>
                <w:ilvl w:val="0"/>
                <w:numId w:val="1"/>
              </w:numPr>
              <w:spacing w:after="0" w:line="245" w:lineRule="auto"/>
              <w:ind w:right="0"/>
              <w:rPr>
                <w:rFonts w:eastAsiaTheme="minorHAnsi"/>
              </w:rPr>
            </w:pPr>
            <w:r>
              <w:rPr>
                <w:rFonts w:eastAsiaTheme="minorHAnsi"/>
              </w:rPr>
              <w:t>Your perception will change with your new role.</w:t>
            </w:r>
          </w:p>
          <w:p w14:paraId="2A148AEC" w14:textId="77777777" w:rsidR="00790336" w:rsidRPr="00750F3B" w:rsidRDefault="00790336" w:rsidP="003C32BF">
            <w:pPr>
              <w:spacing w:line="245" w:lineRule="auto"/>
            </w:pPr>
          </w:p>
        </w:tc>
      </w:tr>
      <w:tr w:rsidR="00790336" w:rsidRPr="003D3D7B" w14:paraId="13F288B1" w14:textId="77777777" w:rsidTr="002F641D">
        <w:sdt>
          <w:sdtPr>
            <w:rPr>
              <w:rFonts w:cs="Arial"/>
              <w:b/>
              <w:sz w:val="28"/>
              <w:szCs w:val="28"/>
            </w:rPr>
            <w:id w:val="-908915335"/>
            <w14:checkbox>
              <w14:checked w14:val="0"/>
              <w14:checkedState w14:val="2612" w14:font="MS Gothic"/>
              <w14:uncheckedState w14:val="2610" w14:font="MS Gothic"/>
            </w14:checkbox>
          </w:sdtPr>
          <w:sdtContent>
            <w:tc>
              <w:tcPr>
                <w:tcW w:w="278" w:type="dxa"/>
              </w:tcPr>
              <w:p w14:paraId="4B0D2E04" w14:textId="77777777" w:rsidR="00790336" w:rsidRPr="00BE2463" w:rsidRDefault="00790336" w:rsidP="003C32BF">
                <w:pPr>
                  <w:spacing w:line="245" w:lineRule="auto"/>
                  <w:jc w:val="center"/>
                  <w:rPr>
                    <w:rFonts w:cs="Arial"/>
                    <w:b/>
                    <w:sz w:val="28"/>
                    <w:szCs w:val="28"/>
                  </w:rPr>
                </w:pPr>
                <w:r w:rsidRPr="00BE2463">
                  <w:rPr>
                    <w:rFonts w:ascii="Segoe UI Symbol" w:hAnsi="Segoe UI Symbol" w:cs="Segoe UI Symbol"/>
                    <w:b/>
                    <w:sz w:val="28"/>
                    <w:szCs w:val="28"/>
                  </w:rPr>
                  <w:t>☐</w:t>
                </w:r>
              </w:p>
            </w:tc>
          </w:sdtContent>
        </w:sdt>
        <w:tc>
          <w:tcPr>
            <w:tcW w:w="9082" w:type="dxa"/>
          </w:tcPr>
          <w:p w14:paraId="53AB3D5F" w14:textId="77777777" w:rsidR="00790336" w:rsidRDefault="00790336" w:rsidP="003C32BF">
            <w:pPr>
              <w:spacing w:line="245" w:lineRule="auto"/>
            </w:pPr>
            <w:r>
              <w:t>Make as few promises as possible.</w:t>
            </w:r>
          </w:p>
          <w:p w14:paraId="6B5E5142" w14:textId="77777777" w:rsidR="00790336" w:rsidRDefault="00790336" w:rsidP="00790336">
            <w:pPr>
              <w:pStyle w:val="ListParagraph"/>
              <w:numPr>
                <w:ilvl w:val="0"/>
                <w:numId w:val="2"/>
              </w:numPr>
              <w:spacing w:after="0" w:line="245" w:lineRule="auto"/>
              <w:ind w:right="0"/>
              <w:rPr>
                <w:rFonts w:eastAsiaTheme="minorHAnsi"/>
              </w:rPr>
            </w:pPr>
            <w:r>
              <w:rPr>
                <w:rFonts w:eastAsiaTheme="minorHAnsi"/>
              </w:rPr>
              <w:t xml:space="preserve">Collect information and </w:t>
            </w:r>
            <w:r>
              <w:rPr>
                <w:rFonts w:eastAsiaTheme="minorHAnsi"/>
                <w:i/>
              </w:rPr>
              <w:t>listen</w:t>
            </w:r>
            <w:r>
              <w:rPr>
                <w:rFonts w:eastAsiaTheme="minorHAnsi"/>
              </w:rPr>
              <w:t xml:space="preserve"> until you feel that you understand the environment.</w:t>
            </w:r>
          </w:p>
          <w:p w14:paraId="1C603276" w14:textId="77777777" w:rsidR="00790336" w:rsidRPr="00091443" w:rsidRDefault="00790336" w:rsidP="00790336">
            <w:pPr>
              <w:pStyle w:val="ListParagraph"/>
              <w:numPr>
                <w:ilvl w:val="0"/>
                <w:numId w:val="2"/>
              </w:numPr>
              <w:spacing w:after="0" w:line="245" w:lineRule="auto"/>
              <w:ind w:right="0"/>
              <w:rPr>
                <w:rFonts w:eastAsiaTheme="minorHAnsi"/>
              </w:rPr>
            </w:pPr>
            <w:r>
              <w:rPr>
                <w:rFonts w:eastAsiaTheme="minorHAnsi"/>
              </w:rPr>
              <w:t>Check your assumptions.</w:t>
            </w:r>
          </w:p>
          <w:p w14:paraId="317C987C" w14:textId="77777777" w:rsidR="00790336" w:rsidRPr="00750F3B" w:rsidRDefault="00790336" w:rsidP="003C32BF">
            <w:pPr>
              <w:spacing w:line="245" w:lineRule="auto"/>
            </w:pPr>
          </w:p>
        </w:tc>
      </w:tr>
      <w:tr w:rsidR="00790336" w:rsidRPr="003D3D7B" w14:paraId="0AA8B010" w14:textId="77777777" w:rsidTr="002F641D">
        <w:sdt>
          <w:sdtPr>
            <w:rPr>
              <w:rFonts w:cs="Arial"/>
              <w:b/>
              <w:sz w:val="28"/>
              <w:szCs w:val="28"/>
            </w:rPr>
            <w:id w:val="-59333585"/>
            <w14:checkbox>
              <w14:checked w14:val="0"/>
              <w14:checkedState w14:val="2612" w14:font="MS Gothic"/>
              <w14:uncheckedState w14:val="2610" w14:font="MS Gothic"/>
            </w14:checkbox>
          </w:sdtPr>
          <w:sdtContent>
            <w:tc>
              <w:tcPr>
                <w:tcW w:w="278" w:type="dxa"/>
              </w:tcPr>
              <w:p w14:paraId="5A72B841" w14:textId="77777777" w:rsidR="00790336" w:rsidRPr="00BE2463" w:rsidRDefault="00790336" w:rsidP="003C32BF">
                <w:pPr>
                  <w:spacing w:line="245" w:lineRule="auto"/>
                  <w:jc w:val="center"/>
                  <w:rPr>
                    <w:rFonts w:cs="Arial"/>
                    <w:b/>
                    <w:sz w:val="28"/>
                    <w:szCs w:val="28"/>
                  </w:rPr>
                </w:pPr>
                <w:r w:rsidRPr="00BE2463">
                  <w:rPr>
                    <w:rFonts w:ascii="Segoe UI Symbol" w:hAnsi="Segoe UI Symbol" w:cs="Segoe UI Symbol"/>
                    <w:b/>
                    <w:sz w:val="28"/>
                    <w:szCs w:val="28"/>
                  </w:rPr>
                  <w:t>☐</w:t>
                </w:r>
              </w:p>
            </w:tc>
          </w:sdtContent>
        </w:sdt>
        <w:tc>
          <w:tcPr>
            <w:tcW w:w="9082" w:type="dxa"/>
          </w:tcPr>
          <w:p w14:paraId="7E137A2A" w14:textId="77777777" w:rsidR="00790336" w:rsidRDefault="00790336" w:rsidP="003C32BF">
            <w:pPr>
              <w:spacing w:line="245" w:lineRule="auto"/>
            </w:pPr>
            <w:r>
              <w:t>Stabilize the situation.</w:t>
            </w:r>
          </w:p>
          <w:p w14:paraId="4C429452" w14:textId="77777777" w:rsidR="00790336" w:rsidRDefault="00790336" w:rsidP="00790336">
            <w:pPr>
              <w:pStyle w:val="ListParagraph"/>
              <w:numPr>
                <w:ilvl w:val="0"/>
                <w:numId w:val="3"/>
              </w:numPr>
              <w:spacing w:after="0" w:line="245" w:lineRule="auto"/>
              <w:ind w:right="0"/>
              <w:rPr>
                <w:rFonts w:eastAsiaTheme="minorHAnsi"/>
              </w:rPr>
            </w:pPr>
            <w:r>
              <w:rPr>
                <w:rFonts w:eastAsiaTheme="minorHAnsi"/>
              </w:rPr>
              <w:t>Unless charged to do otherwise, extend the prior system and organizational structure until you fully understand what, if any, changes need to be made.</w:t>
            </w:r>
          </w:p>
          <w:p w14:paraId="3140D965" w14:textId="77777777" w:rsidR="00790336" w:rsidRPr="00091443" w:rsidRDefault="00790336" w:rsidP="00790336">
            <w:pPr>
              <w:pStyle w:val="ListParagraph"/>
              <w:numPr>
                <w:ilvl w:val="0"/>
                <w:numId w:val="3"/>
              </w:numPr>
              <w:spacing w:after="0" w:line="245" w:lineRule="auto"/>
              <w:ind w:right="0"/>
              <w:rPr>
                <w:rFonts w:eastAsiaTheme="minorHAnsi"/>
              </w:rPr>
            </w:pPr>
            <w:r>
              <w:rPr>
                <w:rFonts w:eastAsiaTheme="minorHAnsi"/>
              </w:rPr>
              <w:t xml:space="preserve">Assess </w:t>
            </w:r>
            <w:r w:rsidRPr="00091443">
              <w:rPr>
                <w:rFonts w:eastAsiaTheme="minorHAnsi"/>
              </w:rPr>
              <w:t>the strengths of clinicians, faculty</w:t>
            </w:r>
            <w:r>
              <w:rPr>
                <w:rFonts w:eastAsiaTheme="minorHAnsi"/>
              </w:rPr>
              <w:t>,</w:t>
            </w:r>
            <w:r w:rsidRPr="00091443">
              <w:rPr>
                <w:rFonts w:eastAsiaTheme="minorHAnsi"/>
              </w:rPr>
              <w:t xml:space="preserve"> and staff</w:t>
            </w:r>
            <w:r>
              <w:rPr>
                <w:rFonts w:eastAsiaTheme="minorHAnsi"/>
              </w:rPr>
              <w:t>,</w:t>
            </w:r>
            <w:r w:rsidRPr="00091443">
              <w:rPr>
                <w:rFonts w:eastAsiaTheme="minorHAnsi"/>
              </w:rPr>
              <w:t xml:space="preserve"> and </w:t>
            </w:r>
            <w:r>
              <w:rPr>
                <w:rFonts w:eastAsiaTheme="minorHAnsi"/>
              </w:rPr>
              <w:t xml:space="preserve">understand </w:t>
            </w:r>
            <w:r w:rsidRPr="00091443">
              <w:rPr>
                <w:rFonts w:eastAsiaTheme="minorHAnsi"/>
              </w:rPr>
              <w:t>how things</w:t>
            </w:r>
            <w:r>
              <w:rPr>
                <w:rFonts w:eastAsiaTheme="minorHAnsi"/>
              </w:rPr>
              <w:t xml:space="preserve"> are</w:t>
            </w:r>
            <w:r w:rsidRPr="00091443">
              <w:rPr>
                <w:rFonts w:eastAsiaTheme="minorHAnsi"/>
              </w:rPr>
              <w:t xml:space="preserve"> working</w:t>
            </w:r>
            <w:r>
              <w:rPr>
                <w:rFonts w:eastAsiaTheme="minorHAnsi"/>
              </w:rPr>
              <w:t xml:space="preserve"> before making any changes.</w:t>
            </w:r>
          </w:p>
          <w:p w14:paraId="1FE0B5BC" w14:textId="77777777" w:rsidR="00790336" w:rsidRPr="00BE2463" w:rsidRDefault="00790336" w:rsidP="003C32BF">
            <w:pPr>
              <w:spacing w:line="245" w:lineRule="auto"/>
            </w:pPr>
          </w:p>
        </w:tc>
      </w:tr>
      <w:tr w:rsidR="00790336" w:rsidRPr="003D3D7B" w14:paraId="009AD9A0" w14:textId="77777777" w:rsidTr="002F641D">
        <w:sdt>
          <w:sdtPr>
            <w:rPr>
              <w:rFonts w:cs="Arial"/>
              <w:b/>
              <w:sz w:val="28"/>
              <w:szCs w:val="28"/>
            </w:rPr>
            <w:id w:val="2098902684"/>
            <w14:checkbox>
              <w14:checked w14:val="0"/>
              <w14:checkedState w14:val="2612" w14:font="MS Gothic"/>
              <w14:uncheckedState w14:val="2610" w14:font="MS Gothic"/>
            </w14:checkbox>
          </w:sdtPr>
          <w:sdtContent>
            <w:tc>
              <w:tcPr>
                <w:tcW w:w="278" w:type="dxa"/>
              </w:tcPr>
              <w:p w14:paraId="04770339" w14:textId="77777777" w:rsidR="00790336" w:rsidRDefault="00790336" w:rsidP="003C32BF">
                <w:pPr>
                  <w:spacing w:line="245" w:lineRule="auto"/>
                  <w:jc w:val="center"/>
                  <w:rPr>
                    <w:rFonts w:cs="Arial"/>
                    <w:b/>
                    <w:sz w:val="28"/>
                    <w:szCs w:val="28"/>
                  </w:rPr>
                </w:pPr>
                <w:r w:rsidRPr="00BE2463">
                  <w:rPr>
                    <w:rFonts w:ascii="Segoe UI Symbol" w:hAnsi="Segoe UI Symbol" w:cs="Segoe UI Symbol"/>
                    <w:b/>
                    <w:sz w:val="28"/>
                    <w:szCs w:val="28"/>
                  </w:rPr>
                  <w:t>☐</w:t>
                </w:r>
              </w:p>
            </w:tc>
          </w:sdtContent>
        </w:sdt>
        <w:tc>
          <w:tcPr>
            <w:tcW w:w="9082" w:type="dxa"/>
          </w:tcPr>
          <w:p w14:paraId="64C35807" w14:textId="77777777" w:rsidR="00790336" w:rsidRPr="00091443" w:rsidRDefault="00790336" w:rsidP="003C32BF">
            <w:pPr>
              <w:spacing w:line="245" w:lineRule="auto"/>
            </w:pPr>
            <w:r>
              <w:t>Assess the strategic direction of the organization.</w:t>
            </w:r>
          </w:p>
          <w:p w14:paraId="3514F8D5" w14:textId="77777777" w:rsidR="00790336" w:rsidRDefault="00790336" w:rsidP="003C32BF">
            <w:pPr>
              <w:spacing w:line="245" w:lineRule="auto"/>
            </w:pPr>
          </w:p>
        </w:tc>
      </w:tr>
      <w:tr w:rsidR="00790336" w:rsidRPr="003D3D7B" w14:paraId="3453DBEB" w14:textId="77777777" w:rsidTr="002F641D">
        <w:sdt>
          <w:sdtPr>
            <w:rPr>
              <w:rFonts w:cs="Arial"/>
              <w:b/>
              <w:sz w:val="28"/>
              <w:szCs w:val="28"/>
            </w:rPr>
            <w:id w:val="-1757968048"/>
            <w14:checkbox>
              <w14:checked w14:val="0"/>
              <w14:checkedState w14:val="2612" w14:font="MS Gothic"/>
              <w14:uncheckedState w14:val="2610" w14:font="MS Gothic"/>
            </w14:checkbox>
          </w:sdtPr>
          <w:sdtContent>
            <w:tc>
              <w:tcPr>
                <w:tcW w:w="278" w:type="dxa"/>
              </w:tcPr>
              <w:p w14:paraId="4F9B8539" w14:textId="77777777" w:rsidR="00790336" w:rsidRDefault="00790336" w:rsidP="003C32BF">
                <w:pPr>
                  <w:spacing w:line="245" w:lineRule="auto"/>
                  <w:jc w:val="center"/>
                  <w:rPr>
                    <w:rFonts w:cs="Arial"/>
                    <w:b/>
                    <w:sz w:val="28"/>
                    <w:szCs w:val="28"/>
                  </w:rPr>
                </w:pPr>
                <w:r w:rsidRPr="00BE2463">
                  <w:rPr>
                    <w:rFonts w:ascii="Segoe UI Symbol" w:hAnsi="Segoe UI Symbol" w:cs="Segoe UI Symbol"/>
                    <w:b/>
                    <w:sz w:val="28"/>
                    <w:szCs w:val="28"/>
                  </w:rPr>
                  <w:t>☐</w:t>
                </w:r>
              </w:p>
            </w:tc>
          </w:sdtContent>
        </w:sdt>
        <w:tc>
          <w:tcPr>
            <w:tcW w:w="9082" w:type="dxa"/>
          </w:tcPr>
          <w:p w14:paraId="1C52BB18" w14:textId="77777777" w:rsidR="00790336" w:rsidRPr="00091443" w:rsidRDefault="00790336" w:rsidP="003C32BF">
            <w:pPr>
              <w:spacing w:line="245" w:lineRule="auto"/>
            </w:pPr>
            <w:r>
              <w:t>Start with an open mind as you form your own opinions.</w:t>
            </w:r>
          </w:p>
          <w:p w14:paraId="2CE04F6D" w14:textId="77777777" w:rsidR="00790336" w:rsidRDefault="00790336" w:rsidP="003C32BF">
            <w:pPr>
              <w:spacing w:line="245" w:lineRule="auto"/>
            </w:pPr>
          </w:p>
        </w:tc>
      </w:tr>
      <w:tr w:rsidR="00790336" w:rsidRPr="003D3D7B" w14:paraId="2818E626" w14:textId="77777777" w:rsidTr="002F641D">
        <w:tc>
          <w:tcPr>
            <w:tcW w:w="9360" w:type="dxa"/>
            <w:gridSpan w:val="2"/>
            <w:shd w:val="clear" w:color="auto" w:fill="F2F2F2" w:themeFill="background1" w:themeFillShade="F2"/>
          </w:tcPr>
          <w:p w14:paraId="10289F9D" w14:textId="77777777" w:rsidR="00790336" w:rsidRPr="002F641D" w:rsidRDefault="00790336" w:rsidP="003C32BF">
            <w:pPr>
              <w:spacing w:line="245" w:lineRule="auto"/>
              <w:rPr>
                <w:sz w:val="30"/>
                <w:szCs w:val="30"/>
              </w:rPr>
            </w:pPr>
            <w:r w:rsidRPr="002F641D">
              <w:rPr>
                <w:sz w:val="30"/>
                <w:szCs w:val="30"/>
              </w:rPr>
              <w:t>Building support</w:t>
            </w:r>
          </w:p>
          <w:p w14:paraId="01800A54" w14:textId="77777777" w:rsidR="00790336" w:rsidRDefault="00790336" w:rsidP="003C32BF">
            <w:pPr>
              <w:spacing w:line="245" w:lineRule="auto"/>
            </w:pPr>
          </w:p>
        </w:tc>
      </w:tr>
      <w:tr w:rsidR="00790336" w:rsidRPr="003D3D7B" w14:paraId="13BB4A40" w14:textId="77777777" w:rsidTr="002F641D">
        <w:sdt>
          <w:sdtPr>
            <w:rPr>
              <w:rFonts w:cs="Arial"/>
              <w:b/>
              <w:sz w:val="28"/>
              <w:szCs w:val="28"/>
            </w:rPr>
            <w:id w:val="-1713877827"/>
            <w14:checkbox>
              <w14:checked w14:val="0"/>
              <w14:checkedState w14:val="2612" w14:font="MS Gothic"/>
              <w14:uncheckedState w14:val="2610" w14:font="MS Gothic"/>
            </w14:checkbox>
          </w:sdtPr>
          <w:sdtContent>
            <w:tc>
              <w:tcPr>
                <w:tcW w:w="278" w:type="dxa"/>
              </w:tcPr>
              <w:p w14:paraId="5E420B08" w14:textId="77777777" w:rsidR="00790336" w:rsidRDefault="00790336" w:rsidP="003C32BF">
                <w:pPr>
                  <w:spacing w:line="245" w:lineRule="auto"/>
                  <w:jc w:val="center"/>
                  <w:rPr>
                    <w:rFonts w:cs="Arial"/>
                    <w:b/>
                    <w:sz w:val="28"/>
                    <w:szCs w:val="28"/>
                  </w:rPr>
                </w:pPr>
                <w:r w:rsidRPr="00BE2463">
                  <w:rPr>
                    <w:rFonts w:ascii="Segoe UI Symbol" w:hAnsi="Segoe UI Symbol" w:cs="Segoe UI Symbol"/>
                    <w:b/>
                    <w:sz w:val="28"/>
                    <w:szCs w:val="28"/>
                  </w:rPr>
                  <w:t>☐</w:t>
                </w:r>
              </w:p>
            </w:tc>
          </w:sdtContent>
        </w:sdt>
        <w:tc>
          <w:tcPr>
            <w:tcW w:w="9082" w:type="dxa"/>
          </w:tcPr>
          <w:p w14:paraId="26AE2556" w14:textId="77777777" w:rsidR="00790336" w:rsidRDefault="00790336" w:rsidP="003C32BF">
            <w:pPr>
              <w:spacing w:line="245" w:lineRule="auto"/>
            </w:pPr>
            <w:r>
              <w:t>Do rounds to understand:</w:t>
            </w:r>
          </w:p>
          <w:p w14:paraId="01DB13EF" w14:textId="77777777" w:rsidR="00790336" w:rsidRPr="00D8659B" w:rsidRDefault="00790336" w:rsidP="00790336">
            <w:pPr>
              <w:numPr>
                <w:ilvl w:val="0"/>
                <w:numId w:val="4"/>
              </w:numPr>
              <w:spacing w:before="0" w:after="0" w:line="245" w:lineRule="auto"/>
            </w:pPr>
            <w:r>
              <w:t>The players and their perspectives, roles, and priorities.</w:t>
            </w:r>
          </w:p>
          <w:p w14:paraId="4C987A6F" w14:textId="77777777" w:rsidR="00790336" w:rsidRPr="00D8659B" w:rsidRDefault="00790336" w:rsidP="00790336">
            <w:pPr>
              <w:numPr>
                <w:ilvl w:val="0"/>
                <w:numId w:val="4"/>
              </w:numPr>
              <w:spacing w:before="0" w:after="0" w:line="245" w:lineRule="auto"/>
            </w:pPr>
            <w:r w:rsidRPr="00D8659B">
              <w:t>Understand the environment from a multitude of perspectives</w:t>
            </w:r>
            <w:r>
              <w:t>.</w:t>
            </w:r>
          </w:p>
          <w:p w14:paraId="109DE087" w14:textId="77777777" w:rsidR="00790336" w:rsidRDefault="00790336" w:rsidP="003C32BF">
            <w:pPr>
              <w:spacing w:line="245" w:lineRule="auto"/>
            </w:pPr>
          </w:p>
        </w:tc>
      </w:tr>
      <w:tr w:rsidR="00790336" w:rsidRPr="003D3D7B" w14:paraId="749D607C" w14:textId="77777777" w:rsidTr="002F641D">
        <w:sdt>
          <w:sdtPr>
            <w:rPr>
              <w:rFonts w:cs="Arial"/>
              <w:b/>
              <w:sz w:val="28"/>
              <w:szCs w:val="28"/>
            </w:rPr>
            <w:id w:val="1029311261"/>
            <w14:checkbox>
              <w14:checked w14:val="0"/>
              <w14:checkedState w14:val="2612" w14:font="MS Gothic"/>
              <w14:uncheckedState w14:val="2610" w14:font="MS Gothic"/>
            </w14:checkbox>
          </w:sdtPr>
          <w:sdtContent>
            <w:tc>
              <w:tcPr>
                <w:tcW w:w="278" w:type="dxa"/>
              </w:tcPr>
              <w:p w14:paraId="131C3D5D" w14:textId="77777777" w:rsidR="00790336" w:rsidRDefault="00790336" w:rsidP="003C32BF">
                <w:pPr>
                  <w:spacing w:line="245" w:lineRule="auto"/>
                  <w:jc w:val="center"/>
                  <w:rPr>
                    <w:rFonts w:cs="Arial"/>
                    <w:b/>
                    <w:sz w:val="28"/>
                    <w:szCs w:val="28"/>
                  </w:rPr>
                </w:pPr>
                <w:r w:rsidRPr="00BE2463">
                  <w:rPr>
                    <w:rFonts w:ascii="Segoe UI Symbol" w:hAnsi="Segoe UI Symbol" w:cs="Segoe UI Symbol"/>
                    <w:b/>
                    <w:sz w:val="28"/>
                    <w:szCs w:val="28"/>
                  </w:rPr>
                  <w:t>☐</w:t>
                </w:r>
              </w:p>
            </w:tc>
          </w:sdtContent>
        </w:sdt>
        <w:tc>
          <w:tcPr>
            <w:tcW w:w="9082" w:type="dxa"/>
          </w:tcPr>
          <w:p w14:paraId="3D6AD088" w14:textId="77777777" w:rsidR="00790336" w:rsidRPr="00D8659B" w:rsidRDefault="00790336" w:rsidP="003C32BF">
            <w:pPr>
              <w:spacing w:line="245" w:lineRule="auto"/>
            </w:pPr>
            <w:r w:rsidRPr="00D8659B">
              <w:t xml:space="preserve">Meet with others across the organization to learn about their perspectives and </w:t>
            </w:r>
            <w:r>
              <w:t>challenges</w:t>
            </w:r>
            <w:r w:rsidRPr="00D8659B">
              <w:t>. Consider:</w:t>
            </w:r>
          </w:p>
          <w:p w14:paraId="45CED0A4" w14:textId="77777777" w:rsidR="00790336" w:rsidRPr="00D8659B" w:rsidRDefault="00790336" w:rsidP="00790336">
            <w:pPr>
              <w:pStyle w:val="ListParagraph"/>
              <w:numPr>
                <w:ilvl w:val="0"/>
                <w:numId w:val="4"/>
              </w:numPr>
              <w:spacing w:line="245" w:lineRule="auto"/>
              <w:ind w:right="0"/>
              <w:rPr>
                <w:rFonts w:eastAsiaTheme="minorHAnsi"/>
              </w:rPr>
            </w:pPr>
            <w:r w:rsidRPr="00D8659B">
              <w:rPr>
                <w:rFonts w:eastAsiaTheme="minorHAnsi"/>
              </w:rPr>
              <w:t>Compliance</w:t>
            </w:r>
            <w:r>
              <w:rPr>
                <w:rFonts w:eastAsiaTheme="minorHAnsi"/>
              </w:rPr>
              <w:t>.</w:t>
            </w:r>
          </w:p>
          <w:p w14:paraId="2A26F840" w14:textId="77777777" w:rsidR="00790336" w:rsidRPr="00D8659B" w:rsidRDefault="00790336" w:rsidP="00790336">
            <w:pPr>
              <w:pStyle w:val="ListParagraph"/>
              <w:numPr>
                <w:ilvl w:val="0"/>
                <w:numId w:val="4"/>
              </w:numPr>
              <w:spacing w:line="245" w:lineRule="auto"/>
              <w:ind w:right="0"/>
              <w:rPr>
                <w:rFonts w:eastAsiaTheme="minorHAnsi"/>
              </w:rPr>
            </w:pPr>
            <w:r w:rsidRPr="00D8659B">
              <w:rPr>
                <w:rFonts w:eastAsiaTheme="minorHAnsi"/>
              </w:rPr>
              <w:t>H</w:t>
            </w:r>
            <w:r>
              <w:rPr>
                <w:rFonts w:eastAsiaTheme="minorHAnsi"/>
              </w:rPr>
              <w:t>uman resources.</w:t>
            </w:r>
          </w:p>
          <w:p w14:paraId="340E6C78" w14:textId="77777777" w:rsidR="00790336" w:rsidRPr="00D8659B" w:rsidRDefault="00790336" w:rsidP="00790336">
            <w:pPr>
              <w:pStyle w:val="ListParagraph"/>
              <w:numPr>
                <w:ilvl w:val="0"/>
                <w:numId w:val="4"/>
              </w:numPr>
              <w:spacing w:line="245" w:lineRule="auto"/>
              <w:ind w:right="0"/>
              <w:rPr>
                <w:rFonts w:eastAsiaTheme="minorHAnsi"/>
              </w:rPr>
            </w:pPr>
            <w:r w:rsidRPr="00D8659B">
              <w:rPr>
                <w:rFonts w:eastAsiaTheme="minorHAnsi"/>
              </w:rPr>
              <w:t>Finance</w:t>
            </w:r>
            <w:r>
              <w:rPr>
                <w:rFonts w:eastAsiaTheme="minorHAnsi"/>
              </w:rPr>
              <w:t>.</w:t>
            </w:r>
          </w:p>
          <w:p w14:paraId="2863FA6E" w14:textId="77777777" w:rsidR="00790336" w:rsidRPr="00D8659B" w:rsidRDefault="00790336" w:rsidP="00790336">
            <w:pPr>
              <w:pStyle w:val="ListParagraph"/>
              <w:numPr>
                <w:ilvl w:val="0"/>
                <w:numId w:val="4"/>
              </w:numPr>
              <w:spacing w:line="245" w:lineRule="auto"/>
              <w:ind w:right="0"/>
              <w:rPr>
                <w:rFonts w:eastAsiaTheme="minorHAnsi"/>
              </w:rPr>
            </w:pPr>
            <w:r w:rsidRPr="00D8659B">
              <w:rPr>
                <w:rFonts w:eastAsiaTheme="minorHAnsi"/>
              </w:rPr>
              <w:t>Hospital leaders</w:t>
            </w:r>
            <w:r>
              <w:rPr>
                <w:rFonts w:eastAsiaTheme="minorHAnsi"/>
              </w:rPr>
              <w:t>.</w:t>
            </w:r>
          </w:p>
          <w:p w14:paraId="1E8B28B4" w14:textId="77777777" w:rsidR="00790336" w:rsidRPr="00D8659B" w:rsidRDefault="00790336" w:rsidP="00790336">
            <w:pPr>
              <w:pStyle w:val="ListParagraph"/>
              <w:numPr>
                <w:ilvl w:val="0"/>
                <w:numId w:val="4"/>
              </w:numPr>
              <w:spacing w:line="245" w:lineRule="auto"/>
              <w:ind w:right="0"/>
              <w:rPr>
                <w:rFonts w:eastAsiaTheme="minorHAnsi"/>
              </w:rPr>
            </w:pPr>
            <w:r w:rsidRPr="00D8659B">
              <w:rPr>
                <w:rFonts w:eastAsiaTheme="minorHAnsi"/>
              </w:rPr>
              <w:t>Nursing leaders</w:t>
            </w:r>
            <w:r>
              <w:rPr>
                <w:rFonts w:eastAsiaTheme="minorHAnsi"/>
              </w:rPr>
              <w:t>.</w:t>
            </w:r>
          </w:p>
          <w:p w14:paraId="5BA53397" w14:textId="77777777" w:rsidR="00790336" w:rsidRPr="00D8659B" w:rsidRDefault="00790336" w:rsidP="00790336">
            <w:pPr>
              <w:pStyle w:val="ListParagraph"/>
              <w:numPr>
                <w:ilvl w:val="0"/>
                <w:numId w:val="4"/>
              </w:numPr>
              <w:spacing w:line="245" w:lineRule="auto"/>
              <w:ind w:right="0"/>
              <w:rPr>
                <w:rFonts w:eastAsiaTheme="minorHAnsi"/>
              </w:rPr>
            </w:pPr>
            <w:r w:rsidRPr="00D8659B">
              <w:rPr>
                <w:rFonts w:eastAsiaTheme="minorHAnsi"/>
              </w:rPr>
              <w:t>Practice leaders</w:t>
            </w:r>
            <w:r>
              <w:rPr>
                <w:rFonts w:eastAsiaTheme="minorHAnsi"/>
              </w:rPr>
              <w:t>.</w:t>
            </w:r>
          </w:p>
          <w:p w14:paraId="6BB91C84" w14:textId="77777777" w:rsidR="00790336" w:rsidRPr="00D8659B" w:rsidRDefault="00790336" w:rsidP="00790336">
            <w:pPr>
              <w:pStyle w:val="ListParagraph"/>
              <w:numPr>
                <w:ilvl w:val="0"/>
                <w:numId w:val="4"/>
              </w:numPr>
              <w:spacing w:after="0" w:line="245" w:lineRule="auto"/>
              <w:ind w:right="0"/>
              <w:rPr>
                <w:rFonts w:eastAsiaTheme="minorHAnsi"/>
              </w:rPr>
            </w:pPr>
            <w:r w:rsidRPr="00D8659B">
              <w:rPr>
                <w:rFonts w:eastAsiaTheme="minorHAnsi"/>
              </w:rPr>
              <w:t>Other units, departments</w:t>
            </w:r>
            <w:r>
              <w:rPr>
                <w:rFonts w:eastAsiaTheme="minorHAnsi"/>
              </w:rPr>
              <w:t>,</w:t>
            </w:r>
            <w:r w:rsidRPr="00D8659B">
              <w:rPr>
                <w:rFonts w:eastAsiaTheme="minorHAnsi"/>
              </w:rPr>
              <w:t xml:space="preserve"> and schools</w:t>
            </w:r>
            <w:r>
              <w:rPr>
                <w:rFonts w:eastAsiaTheme="minorHAnsi"/>
              </w:rPr>
              <w:t>.</w:t>
            </w:r>
          </w:p>
          <w:p w14:paraId="3787ED0A" w14:textId="77777777" w:rsidR="00790336" w:rsidRDefault="00790336" w:rsidP="003C32BF">
            <w:pPr>
              <w:spacing w:line="245" w:lineRule="auto"/>
            </w:pPr>
          </w:p>
        </w:tc>
      </w:tr>
    </w:tbl>
    <w:p w14:paraId="548B7CAB" w14:textId="77777777" w:rsidR="00790336" w:rsidRPr="003D3D7B" w:rsidRDefault="00790336" w:rsidP="00790336"/>
    <w:p w14:paraId="063A7D46" w14:textId="77777777" w:rsidR="00790336" w:rsidRPr="00C52AA9" w:rsidRDefault="00790336" w:rsidP="00790336"/>
    <w:p w14:paraId="40328EED" w14:textId="77777777" w:rsidR="00790336" w:rsidRPr="00286947" w:rsidRDefault="00790336" w:rsidP="00286947"/>
    <w:sectPr w:rsidR="00790336" w:rsidRPr="00286947" w:rsidSect="00050ACB">
      <w:headerReference w:type="default" r:id="rId7"/>
      <w:footerReference w:type="even" r:id="rId8"/>
      <w:footerReference w:type="default" r:id="rId9"/>
      <w:pgSz w:w="12240" w:h="15840"/>
      <w:pgMar w:top="2268" w:right="1440" w:bottom="1440" w:left="1440" w:header="239" w:footer="20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9894977" w14:textId="77777777" w:rsidR="006653A0" w:rsidRDefault="006653A0" w:rsidP="003D3448">
      <w:pPr>
        <w:spacing w:before="0" w:after="0"/>
      </w:pPr>
      <w:r>
        <w:separator/>
      </w:r>
    </w:p>
  </w:endnote>
  <w:endnote w:type="continuationSeparator" w:id="0">
    <w:p w14:paraId="14D825F1" w14:textId="77777777" w:rsidR="006653A0" w:rsidRDefault="006653A0" w:rsidP="003D3448">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747415124"/>
      <w:docPartObj>
        <w:docPartGallery w:val="Page Numbers (Bottom of Page)"/>
        <w:docPartUnique/>
      </w:docPartObj>
    </w:sdtPr>
    <w:sdtEndPr>
      <w:rPr>
        <w:rStyle w:val="PageNumber"/>
      </w:rPr>
    </w:sdtEndPr>
    <w:sdtContent>
      <w:p w14:paraId="4BFB4A7C" w14:textId="022DB98A" w:rsidR="009B2B20" w:rsidRDefault="009B2B20" w:rsidP="00FE2E4D">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A1687BA" w14:textId="77777777" w:rsidR="009B2B20" w:rsidRDefault="009B2B2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F2A7F0" w14:textId="34BD2A8E" w:rsidR="003D3448" w:rsidRDefault="003D3448" w:rsidP="003D3448">
    <w:pPr>
      <w:pStyle w:val="Footer"/>
      <w:ind w:left="-1080"/>
    </w:pPr>
    <w:r>
      <w:rPr>
        <w:noProof/>
      </w:rPr>
      <w:drawing>
        <wp:inline distT="0" distB="0" distL="0" distR="0" wp14:anchorId="5B961182" wp14:editId="7BBD44FC">
          <wp:extent cx="7315200" cy="316992"/>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7-014 Standard AAMC Word Header-Footer2.jpg"/>
                  <pic:cNvPicPr/>
                </pic:nvPicPr>
                <pic:blipFill>
                  <a:blip r:embed="rId1">
                    <a:extLst>
                      <a:ext uri="{28A0092B-C50C-407E-A947-70E740481C1C}">
                        <a14:useLocalDpi xmlns:a14="http://schemas.microsoft.com/office/drawing/2010/main" val="0"/>
                      </a:ext>
                    </a:extLst>
                  </a:blip>
                  <a:stretch>
                    <a:fillRect/>
                  </a:stretch>
                </pic:blipFill>
                <pic:spPr>
                  <a:xfrm>
                    <a:off x="0" y="0"/>
                    <a:ext cx="7315200" cy="316992"/>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181FCF0" w14:textId="77777777" w:rsidR="006653A0" w:rsidRDefault="006653A0" w:rsidP="003D3448">
      <w:pPr>
        <w:spacing w:before="0" w:after="0"/>
      </w:pPr>
      <w:r>
        <w:separator/>
      </w:r>
    </w:p>
  </w:footnote>
  <w:footnote w:type="continuationSeparator" w:id="0">
    <w:p w14:paraId="59F26D5A" w14:textId="77777777" w:rsidR="006653A0" w:rsidRDefault="006653A0" w:rsidP="003D3448">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FC7A76" w14:textId="2570F733" w:rsidR="003D3448" w:rsidRDefault="003D3448" w:rsidP="003D3448">
    <w:pPr>
      <w:pStyle w:val="Header"/>
      <w:ind w:left="-1080"/>
      <w:jc w:val="center"/>
    </w:pPr>
    <w:r>
      <w:rPr>
        <w:noProof/>
      </w:rPr>
      <w:drawing>
        <wp:inline distT="0" distB="0" distL="0" distR="0" wp14:anchorId="364A8C53" wp14:editId="1E0D8945">
          <wp:extent cx="7315200" cy="914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7-014 Standard AAMC Word Header-Footer.jpg"/>
                  <pic:cNvPicPr/>
                </pic:nvPicPr>
                <pic:blipFill>
                  <a:blip r:embed="rId1">
                    <a:extLst>
                      <a:ext uri="{28A0092B-C50C-407E-A947-70E740481C1C}">
                        <a14:useLocalDpi xmlns:a14="http://schemas.microsoft.com/office/drawing/2010/main" val="0"/>
                      </a:ext>
                    </a:extLst>
                  </a:blip>
                  <a:stretch>
                    <a:fillRect/>
                  </a:stretch>
                </pic:blipFill>
                <pic:spPr>
                  <a:xfrm>
                    <a:off x="0" y="0"/>
                    <a:ext cx="7315200" cy="9144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3C0425"/>
    <w:multiLevelType w:val="hybridMultilevel"/>
    <w:tmpl w:val="4FDAD83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15F6226B"/>
    <w:multiLevelType w:val="hybridMultilevel"/>
    <w:tmpl w:val="34EA48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25FF4FD7"/>
    <w:multiLevelType w:val="hybridMultilevel"/>
    <w:tmpl w:val="716A620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2DB826B8"/>
    <w:multiLevelType w:val="hybridMultilevel"/>
    <w:tmpl w:val="30BAB7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3448"/>
    <w:rsid w:val="000375A5"/>
    <w:rsid w:val="00050ACB"/>
    <w:rsid w:val="000A44A2"/>
    <w:rsid w:val="00234123"/>
    <w:rsid w:val="00286947"/>
    <w:rsid w:val="002F50E6"/>
    <w:rsid w:val="002F641D"/>
    <w:rsid w:val="00324831"/>
    <w:rsid w:val="003D3448"/>
    <w:rsid w:val="004679B6"/>
    <w:rsid w:val="004C452A"/>
    <w:rsid w:val="00640CF0"/>
    <w:rsid w:val="006653A0"/>
    <w:rsid w:val="006666BE"/>
    <w:rsid w:val="006A611B"/>
    <w:rsid w:val="007533E8"/>
    <w:rsid w:val="00790336"/>
    <w:rsid w:val="00951233"/>
    <w:rsid w:val="009B2B20"/>
    <w:rsid w:val="00A30731"/>
    <w:rsid w:val="00A9117B"/>
    <w:rsid w:val="00B4337C"/>
    <w:rsid w:val="00BA3060"/>
    <w:rsid w:val="00C32B44"/>
    <w:rsid w:val="00D21CA8"/>
    <w:rsid w:val="00D9024A"/>
    <w:rsid w:val="00F659DC"/>
    <w:rsid w:val="00FD1C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346F7BE"/>
  <w14:defaultImageDpi w14:val="32767"/>
  <w15:chartTrackingRefBased/>
  <w15:docId w15:val="{55C94179-5E36-F741-9461-CD3AC202AF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286947"/>
    <w:pPr>
      <w:spacing w:before="120" w:after="120"/>
    </w:pPr>
    <w:rPr>
      <w:rFonts w:ascii="Arial" w:hAnsi="Arial"/>
      <w:sz w:val="20"/>
    </w:rPr>
  </w:style>
  <w:style w:type="paragraph" w:styleId="Heading1">
    <w:name w:val="heading 1"/>
    <w:basedOn w:val="Normal"/>
    <w:next w:val="Normal"/>
    <w:link w:val="Heading1Char"/>
    <w:uiPriority w:val="9"/>
    <w:qFormat/>
    <w:rsid w:val="00234123"/>
    <w:pPr>
      <w:keepNext/>
      <w:keepLines/>
      <w:spacing w:before="240" w:after="0"/>
      <w:outlineLvl w:val="0"/>
    </w:pPr>
    <w:rPr>
      <w:rFonts w:eastAsiaTheme="majorEastAsia" w:cstheme="majorBidi"/>
      <w:color w:val="000000" w:themeColor="text1"/>
      <w:sz w:val="30"/>
      <w:szCs w:val="32"/>
    </w:rPr>
  </w:style>
  <w:style w:type="paragraph" w:styleId="Heading2">
    <w:name w:val="heading 2"/>
    <w:basedOn w:val="Normal"/>
    <w:next w:val="Normal"/>
    <w:link w:val="Heading2Char"/>
    <w:uiPriority w:val="9"/>
    <w:unhideWhenUsed/>
    <w:qFormat/>
    <w:rsid w:val="007533E8"/>
    <w:pPr>
      <w:keepNext/>
      <w:keepLines/>
      <w:outlineLvl w:val="1"/>
    </w:pPr>
    <w:rPr>
      <w:rFonts w:eastAsiaTheme="majorEastAsia" w:cstheme="majorBidi"/>
      <w:b/>
      <w:color w:val="000000" w:themeColor="text1"/>
      <w:sz w:val="24"/>
      <w:szCs w:val="26"/>
    </w:rPr>
  </w:style>
  <w:style w:type="paragraph" w:styleId="Heading3">
    <w:name w:val="heading 3"/>
    <w:basedOn w:val="Normal"/>
    <w:next w:val="Normal"/>
    <w:link w:val="Heading3Char"/>
    <w:uiPriority w:val="9"/>
    <w:unhideWhenUsed/>
    <w:qFormat/>
    <w:rsid w:val="007533E8"/>
    <w:pPr>
      <w:keepNext/>
      <w:keepLines/>
      <w:spacing w:before="40" w:after="0"/>
      <w:outlineLvl w:val="2"/>
    </w:pPr>
    <w:rPr>
      <w:rFonts w:eastAsiaTheme="majorEastAsia" w:cstheme="majorBidi"/>
    </w:rPr>
  </w:style>
  <w:style w:type="paragraph" w:styleId="Heading4">
    <w:name w:val="heading 4"/>
    <w:basedOn w:val="Normal"/>
    <w:next w:val="Normal"/>
    <w:link w:val="Heading4Char"/>
    <w:uiPriority w:val="9"/>
    <w:semiHidden/>
    <w:unhideWhenUsed/>
    <w:qFormat/>
    <w:rsid w:val="007533E8"/>
    <w:pPr>
      <w:keepNext/>
      <w:keepLines/>
      <w:spacing w:before="40" w:after="0"/>
      <w:outlineLvl w:val="3"/>
    </w:pPr>
    <w:rPr>
      <w:rFonts w:eastAsiaTheme="majorEastAsia" w:cstheme="majorBidi"/>
      <w:i/>
      <w:iC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D3448"/>
    <w:pPr>
      <w:tabs>
        <w:tab w:val="center" w:pos="4680"/>
        <w:tab w:val="right" w:pos="9360"/>
      </w:tabs>
    </w:pPr>
  </w:style>
  <w:style w:type="character" w:customStyle="1" w:styleId="HeaderChar">
    <w:name w:val="Header Char"/>
    <w:basedOn w:val="DefaultParagraphFont"/>
    <w:link w:val="Header"/>
    <w:uiPriority w:val="99"/>
    <w:rsid w:val="003D3448"/>
  </w:style>
  <w:style w:type="paragraph" w:styleId="Footer">
    <w:name w:val="footer"/>
    <w:basedOn w:val="Normal"/>
    <w:link w:val="FooterChar"/>
    <w:uiPriority w:val="99"/>
    <w:unhideWhenUsed/>
    <w:rsid w:val="003D3448"/>
    <w:pPr>
      <w:tabs>
        <w:tab w:val="center" w:pos="4680"/>
        <w:tab w:val="right" w:pos="9360"/>
      </w:tabs>
    </w:pPr>
  </w:style>
  <w:style w:type="character" w:customStyle="1" w:styleId="FooterChar">
    <w:name w:val="Footer Char"/>
    <w:basedOn w:val="DefaultParagraphFont"/>
    <w:link w:val="Footer"/>
    <w:uiPriority w:val="99"/>
    <w:rsid w:val="003D3448"/>
  </w:style>
  <w:style w:type="character" w:styleId="PageNumber">
    <w:name w:val="page number"/>
    <w:basedOn w:val="DefaultParagraphFont"/>
    <w:uiPriority w:val="99"/>
    <w:semiHidden/>
    <w:unhideWhenUsed/>
    <w:rsid w:val="009B2B20"/>
  </w:style>
  <w:style w:type="paragraph" w:styleId="NormalWeb">
    <w:name w:val="Normal (Web)"/>
    <w:basedOn w:val="Normal"/>
    <w:uiPriority w:val="99"/>
    <w:semiHidden/>
    <w:unhideWhenUsed/>
    <w:rsid w:val="00286947"/>
    <w:pPr>
      <w:spacing w:before="100" w:beforeAutospacing="1" w:after="100" w:afterAutospacing="1"/>
    </w:pPr>
    <w:rPr>
      <w:rFonts w:ascii="Times New Roman" w:eastAsia="Times New Roman" w:hAnsi="Times New Roman" w:cs="Times New Roman"/>
    </w:rPr>
  </w:style>
  <w:style w:type="character" w:customStyle="1" w:styleId="Heading1Char">
    <w:name w:val="Heading 1 Char"/>
    <w:basedOn w:val="DefaultParagraphFont"/>
    <w:link w:val="Heading1"/>
    <w:uiPriority w:val="9"/>
    <w:rsid w:val="00234123"/>
    <w:rPr>
      <w:rFonts w:ascii="Arial" w:eastAsiaTheme="majorEastAsia" w:hAnsi="Arial" w:cstheme="majorBidi"/>
      <w:color w:val="000000" w:themeColor="text1"/>
      <w:sz w:val="30"/>
      <w:szCs w:val="32"/>
    </w:rPr>
  </w:style>
  <w:style w:type="paragraph" w:styleId="Title">
    <w:name w:val="Title"/>
    <w:basedOn w:val="Normal"/>
    <w:next w:val="Normal"/>
    <w:link w:val="TitleChar"/>
    <w:uiPriority w:val="10"/>
    <w:qFormat/>
    <w:rsid w:val="00D9024A"/>
    <w:pPr>
      <w:spacing w:before="0" w:after="0"/>
      <w:contextualSpacing/>
    </w:pPr>
    <w:rPr>
      <w:rFonts w:eastAsiaTheme="majorEastAsia" w:cstheme="majorBidi"/>
      <w:color w:val="0B5182"/>
      <w:spacing w:val="-10"/>
      <w:kern w:val="28"/>
      <w:sz w:val="50"/>
      <w:szCs w:val="56"/>
    </w:rPr>
  </w:style>
  <w:style w:type="character" w:customStyle="1" w:styleId="TitleChar">
    <w:name w:val="Title Char"/>
    <w:basedOn w:val="DefaultParagraphFont"/>
    <w:link w:val="Title"/>
    <w:uiPriority w:val="10"/>
    <w:rsid w:val="00D9024A"/>
    <w:rPr>
      <w:rFonts w:ascii="Arial" w:eastAsiaTheme="majorEastAsia" w:hAnsi="Arial" w:cstheme="majorBidi"/>
      <w:color w:val="0B5182"/>
      <w:spacing w:val="-10"/>
      <w:kern w:val="28"/>
      <w:sz w:val="50"/>
      <w:szCs w:val="56"/>
    </w:rPr>
  </w:style>
  <w:style w:type="character" w:customStyle="1" w:styleId="Heading2Char">
    <w:name w:val="Heading 2 Char"/>
    <w:basedOn w:val="DefaultParagraphFont"/>
    <w:link w:val="Heading2"/>
    <w:uiPriority w:val="9"/>
    <w:rsid w:val="007533E8"/>
    <w:rPr>
      <w:rFonts w:ascii="Arial" w:eastAsiaTheme="majorEastAsia" w:hAnsi="Arial" w:cstheme="majorBidi"/>
      <w:b/>
      <w:color w:val="000000" w:themeColor="text1"/>
      <w:szCs w:val="26"/>
    </w:rPr>
  </w:style>
  <w:style w:type="character" w:customStyle="1" w:styleId="Heading3Char">
    <w:name w:val="Heading 3 Char"/>
    <w:basedOn w:val="DefaultParagraphFont"/>
    <w:link w:val="Heading3"/>
    <w:uiPriority w:val="9"/>
    <w:rsid w:val="007533E8"/>
    <w:rPr>
      <w:rFonts w:ascii="Arial" w:eastAsiaTheme="majorEastAsia" w:hAnsi="Arial" w:cstheme="majorBidi"/>
      <w:sz w:val="20"/>
    </w:rPr>
  </w:style>
  <w:style w:type="character" w:customStyle="1" w:styleId="Heading4Char">
    <w:name w:val="Heading 4 Char"/>
    <w:basedOn w:val="DefaultParagraphFont"/>
    <w:link w:val="Heading4"/>
    <w:uiPriority w:val="9"/>
    <w:semiHidden/>
    <w:rsid w:val="007533E8"/>
    <w:rPr>
      <w:rFonts w:ascii="Arial" w:eastAsiaTheme="majorEastAsia" w:hAnsi="Arial" w:cstheme="majorBidi"/>
      <w:i/>
      <w:iCs/>
      <w:sz w:val="20"/>
    </w:rPr>
  </w:style>
  <w:style w:type="paragraph" w:styleId="BalloonText">
    <w:name w:val="Balloon Text"/>
    <w:basedOn w:val="Normal"/>
    <w:link w:val="BalloonTextChar"/>
    <w:uiPriority w:val="99"/>
    <w:semiHidden/>
    <w:unhideWhenUsed/>
    <w:rsid w:val="00324831"/>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24831"/>
    <w:rPr>
      <w:rFonts w:ascii="Segoe UI" w:hAnsi="Segoe UI" w:cs="Segoe UI"/>
      <w:sz w:val="18"/>
      <w:szCs w:val="18"/>
    </w:rPr>
  </w:style>
  <w:style w:type="paragraph" w:styleId="ListParagraph">
    <w:name w:val="List Paragraph"/>
    <w:basedOn w:val="Normal"/>
    <w:uiPriority w:val="34"/>
    <w:qFormat/>
    <w:rsid w:val="00790336"/>
    <w:pPr>
      <w:spacing w:before="0" w:after="200" w:line="276" w:lineRule="auto"/>
      <w:ind w:left="720" w:right="-540"/>
      <w:contextualSpacing/>
    </w:pPr>
    <w:rPr>
      <w:rFonts w:asciiTheme="minorHAnsi" w:eastAsia="Calibri" w:hAnsiTheme="minorHAnsi" w:cstheme="minorHAnsi"/>
      <w:sz w:val="22"/>
      <w:szCs w:val="22"/>
    </w:rPr>
  </w:style>
  <w:style w:type="table" w:customStyle="1" w:styleId="TableGrid12">
    <w:name w:val="Table Grid12"/>
    <w:basedOn w:val="TableNormal"/>
    <w:next w:val="TableGrid"/>
    <w:uiPriority w:val="39"/>
    <w:rsid w:val="00790336"/>
    <w:pPr>
      <w:widowControl w:val="0"/>
    </w:pPr>
    <w:rPr>
      <w:sz w:val="22"/>
      <w:szCs w:val="22"/>
    </w:rPr>
    <w:tblPr>
      <w:tblBorders>
        <w:top w:val="single" w:sz="12" w:space="0" w:color="672146"/>
        <w:left w:val="single" w:sz="12" w:space="0" w:color="672146"/>
        <w:bottom w:val="single" w:sz="12" w:space="0" w:color="672146"/>
        <w:right w:val="single" w:sz="12" w:space="0" w:color="672146"/>
        <w:insideH w:val="single" w:sz="12" w:space="0" w:color="672146"/>
        <w:insideV w:val="single" w:sz="12" w:space="0" w:color="672146"/>
      </w:tblBorders>
    </w:tblPr>
  </w:style>
  <w:style w:type="table" w:styleId="TableGrid">
    <w:name w:val="Table Grid"/>
    <w:basedOn w:val="TableNormal"/>
    <w:uiPriority w:val="39"/>
    <w:rsid w:val="0079033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42718587">
      <w:bodyDiv w:val="1"/>
      <w:marLeft w:val="0"/>
      <w:marRight w:val="0"/>
      <w:marTop w:val="0"/>
      <w:marBottom w:val="0"/>
      <w:divBdr>
        <w:top w:val="none" w:sz="0" w:space="0" w:color="auto"/>
        <w:left w:val="none" w:sz="0" w:space="0" w:color="auto"/>
        <w:bottom w:val="none" w:sz="0" w:space="0" w:color="auto"/>
        <w:right w:val="none" w:sz="0" w:space="0" w:color="auto"/>
      </w:divBdr>
    </w:div>
    <w:div w:id="9570263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2</Pages>
  <Words>227</Words>
  <Characters>1300</Characters>
  <Application>Microsoft Office Word</Application>
  <DocSecurity>0</DocSecurity>
  <Lines>10</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Mavilia</dc:creator>
  <cp:keywords/>
  <dc:description/>
  <cp:lastModifiedBy>Rachel Bunn</cp:lastModifiedBy>
  <cp:revision>2</cp:revision>
  <dcterms:created xsi:type="dcterms:W3CDTF">2020-02-21T15:27:00Z</dcterms:created>
  <dcterms:modified xsi:type="dcterms:W3CDTF">2020-02-21T15:27:00Z</dcterms:modified>
</cp:coreProperties>
</file>