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54" w:rsidRDefault="00D36BFE" w:rsidP="00D36BFE">
      <w:pPr>
        <w:pStyle w:val="Heading1"/>
        <w:rPr>
          <w:bCs/>
        </w:rPr>
      </w:pPr>
      <w:r w:rsidRPr="00D36BFE">
        <w:rPr>
          <w:bCs/>
        </w:rPr>
        <w:t>Dean’s Charge for the Search Committee: Preparation Guide</w:t>
      </w:r>
    </w:p>
    <w:p w:rsidR="00D36BFE" w:rsidRDefault="00D36BFE" w:rsidP="00D36BFE">
      <w:r w:rsidRPr="00D36BFE">
        <w:rPr>
          <w:rStyle w:val="Heading2Char"/>
          <w:sz w:val="24"/>
          <w:szCs w:val="24"/>
        </w:rPr>
        <w:t>Directions:</w:t>
      </w:r>
      <w:r w:rsidRPr="00D36BFE">
        <w:rPr>
          <w:b/>
          <w:color w:val="01A89E"/>
        </w:rPr>
        <w:t xml:space="preserve"> </w:t>
      </w:r>
      <w:r w:rsidRPr="00D36BFE">
        <w:rPr>
          <w:bCs/>
        </w:rPr>
        <w:t xml:space="preserve">The dean will fill in </w:t>
      </w:r>
      <w:r w:rsidR="00220A37">
        <w:rPr>
          <w:bCs/>
        </w:rPr>
        <w:t xml:space="preserve">the </w:t>
      </w:r>
      <w:r w:rsidR="00210A60">
        <w:rPr>
          <w:bCs/>
        </w:rPr>
        <w:t>10</w:t>
      </w:r>
      <w:r w:rsidR="00220A37">
        <w:rPr>
          <w:bCs/>
        </w:rPr>
        <w:t xml:space="preserve"> questions in </w:t>
      </w:r>
      <w:r w:rsidRPr="00D36BFE">
        <w:rPr>
          <w:bCs/>
        </w:rPr>
        <w:t xml:space="preserve">this guide to organize the points to be covered with </w:t>
      </w:r>
      <w:r w:rsidRPr="00D36BFE">
        <w:t xml:space="preserve">the search committee </w:t>
      </w:r>
      <w:r w:rsidRPr="00A075B3">
        <w:t xml:space="preserve">BEFORE </w:t>
      </w:r>
      <w:r w:rsidRPr="00D36BFE">
        <w:t>the committee begins its recruitment and selection work.</w:t>
      </w:r>
    </w:p>
    <w:p w:rsidR="00D36BFE" w:rsidRPr="00D36BFE" w:rsidRDefault="00D36BFE" w:rsidP="00D36BFE"/>
    <w:p w:rsidR="00D36BFE" w:rsidRPr="00D36BFE" w:rsidRDefault="00D36BFE" w:rsidP="00D36BFE">
      <w:pPr>
        <w:rPr>
          <w:b/>
          <w:bCs/>
        </w:rPr>
      </w:pPr>
    </w:p>
    <w:p w:rsidR="00D36BFE" w:rsidRPr="00D36BFE" w:rsidRDefault="00D36BFE" w:rsidP="00D36BFE">
      <w:r w:rsidRPr="00D36BFE">
        <w:rPr>
          <w:b/>
        </w:rPr>
        <w:t>Position Title:</w:t>
      </w:r>
      <w:r w:rsidRPr="00D36BFE">
        <w:rPr>
          <w:bCs/>
        </w:rPr>
        <w:t xml:space="preserve"> </w:t>
      </w:r>
      <w:sdt>
        <w:sdtPr>
          <w:id w:val="1187174024"/>
          <w:placeholder>
            <w:docPart w:val="F85FF171D85F4F539253A587A6E44F9B"/>
          </w:placeholder>
          <w:showingPlcHdr/>
        </w:sdtPr>
        <w:sdtEndPr/>
        <w:sdtContent>
          <w:r w:rsidRPr="00D36BFE">
            <w:rPr>
              <w:color w:val="808080" w:themeColor="background1" w:themeShade="80"/>
            </w:rPr>
            <w:t>Click here to enter text.</w:t>
          </w:r>
        </w:sdtContent>
      </w:sdt>
    </w:p>
    <w:p w:rsidR="00210A60" w:rsidRDefault="00210A60" w:rsidP="00D36BFE">
      <w:pPr>
        <w:rPr>
          <w:b/>
        </w:rPr>
      </w:pPr>
    </w:p>
    <w:p w:rsidR="00D36BFE" w:rsidRPr="00D36BFE" w:rsidRDefault="00D36BFE" w:rsidP="00D36BFE">
      <w:r w:rsidRPr="00D36BFE">
        <w:rPr>
          <w:b/>
        </w:rPr>
        <w:t>Position Number:</w:t>
      </w:r>
      <w:r w:rsidRPr="00D36BFE">
        <w:rPr>
          <w:bCs/>
        </w:rPr>
        <w:t xml:space="preserve"> </w:t>
      </w:r>
      <w:sdt>
        <w:sdtPr>
          <w:rPr>
            <w:color w:val="808080" w:themeColor="background1" w:themeShade="80"/>
          </w:rPr>
          <w:id w:val="1830858289"/>
          <w:placeholder>
            <w:docPart w:val="FD9A5144F24E4F1D8978DBF27CCCA428"/>
          </w:placeholder>
          <w:showingPlcHdr/>
        </w:sdtPr>
        <w:sdtEndPr/>
        <w:sdtContent>
          <w:r w:rsidRPr="00D36BFE">
            <w:rPr>
              <w:color w:val="808080" w:themeColor="background1" w:themeShade="80"/>
            </w:rPr>
            <w:t>Click here to enter text.</w:t>
          </w:r>
        </w:sdtContent>
      </w:sdt>
    </w:p>
    <w:p w:rsidR="00D36BFE" w:rsidRPr="00D36BFE" w:rsidRDefault="00D36BFE" w:rsidP="00D36BFE">
      <w:pPr>
        <w:rPr>
          <w:bCs/>
        </w:rPr>
      </w:pPr>
    </w:p>
    <w:p w:rsidR="00D36BFE" w:rsidRPr="00D36BFE" w:rsidRDefault="00D36BFE" w:rsidP="00D36BFE">
      <w:pPr>
        <w:rPr>
          <w:bCs/>
        </w:rPr>
      </w:pPr>
      <w:r w:rsidRPr="00D36BFE">
        <w:rPr>
          <w:b/>
        </w:rPr>
        <w:t>Search Committee Members</w:t>
      </w:r>
      <w:r w:rsidRPr="00D36BFE">
        <w:rPr>
          <w:bCs/>
        </w:rPr>
        <w:t xml:space="preserve"> (also identify who will serve as the search chair)</w:t>
      </w:r>
      <w:r w:rsidRPr="00916B54">
        <w:rPr>
          <w:b/>
          <w:bCs/>
        </w:rPr>
        <w:t>:</w:t>
      </w:r>
    </w:p>
    <w:sdt>
      <w:sdtPr>
        <w:id w:val="640467756"/>
        <w:placeholder>
          <w:docPart w:val="C9A96BE4CFD341AAB035EFAF8A8DD603"/>
        </w:placeholder>
        <w:showingPlcHdr/>
      </w:sdtPr>
      <w:sdtEndPr/>
      <w:sdtContent>
        <w:p w:rsidR="00D36BFE" w:rsidRPr="00D36BFE" w:rsidRDefault="00D36BFE" w:rsidP="00D36BFE">
          <w:r w:rsidRPr="00D36BFE">
            <w:rPr>
              <w:color w:val="808080" w:themeColor="background1" w:themeShade="80"/>
            </w:rPr>
            <w:t>Click here to enter text.</w:t>
          </w:r>
        </w:p>
      </w:sdtContent>
    </w:sdt>
    <w:p w:rsidR="00D36BFE" w:rsidRPr="00D36BFE" w:rsidRDefault="00D36BFE" w:rsidP="00D36BFE">
      <w:pPr>
        <w:rPr>
          <w:bCs/>
        </w:rPr>
      </w:pPr>
    </w:p>
    <w:p w:rsidR="00D36BFE" w:rsidRPr="00D36BFE" w:rsidRDefault="00D36BFE" w:rsidP="00D36BFE">
      <w:pPr>
        <w:numPr>
          <w:ilvl w:val="0"/>
          <w:numId w:val="3"/>
        </w:numPr>
        <w:ind w:left="360"/>
        <w:rPr>
          <w:b/>
          <w:bCs/>
        </w:rPr>
      </w:pPr>
      <w:r w:rsidRPr="00D36BFE">
        <w:rPr>
          <w:bCs/>
        </w:rPr>
        <w:t xml:space="preserve">Describe the </w:t>
      </w:r>
      <w:r w:rsidRPr="00D36BFE">
        <w:rPr>
          <w:b/>
          <w:bCs/>
        </w:rPr>
        <w:t xml:space="preserve">type of department desired </w:t>
      </w:r>
      <w:r w:rsidRPr="00D36BFE">
        <w:t>and its anticipated focus. Provide a summary of the most recent departmental review or access to the entire report</w:t>
      </w:r>
      <w:r w:rsidRPr="00D36BFE">
        <w:rPr>
          <w:bCs/>
        </w:rPr>
        <w:t xml:space="preserve">. </w:t>
      </w:r>
    </w:p>
    <w:sdt>
      <w:sdtPr>
        <w:id w:val="-1430348978"/>
        <w:placeholder>
          <w:docPart w:val="4C82B8A2108649B89CDAF6BC0CC8B005"/>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Pr>
        <w:ind w:left="-360"/>
        <w:rPr>
          <w:bCs/>
        </w:rPr>
      </w:pPr>
    </w:p>
    <w:p w:rsidR="00D36BFE" w:rsidRPr="00D36BFE" w:rsidRDefault="00D36BFE" w:rsidP="00D36BFE">
      <w:pPr>
        <w:numPr>
          <w:ilvl w:val="0"/>
          <w:numId w:val="3"/>
        </w:numPr>
        <w:ind w:left="360"/>
        <w:rPr>
          <w:b/>
          <w:bCs/>
        </w:rPr>
      </w:pPr>
      <w:r w:rsidRPr="00D36BFE">
        <w:rPr>
          <w:bCs/>
        </w:rPr>
        <w:t>Define the</w:t>
      </w:r>
      <w:r w:rsidRPr="00D36BFE">
        <w:rPr>
          <w:b/>
          <w:bCs/>
        </w:rPr>
        <w:t xml:space="preserve"> breadth of the search </w:t>
      </w:r>
      <w:r w:rsidRPr="00D36BFE">
        <w:rPr>
          <w:bCs/>
        </w:rPr>
        <w:t xml:space="preserve">as internal, external, statewide, regional, national, or international. </w:t>
      </w:r>
    </w:p>
    <w:sdt>
      <w:sdtPr>
        <w:id w:val="-50234119"/>
        <w:placeholder>
          <w:docPart w:val="8F238DF9FBDA4A59856FD3C54D9D83C8"/>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 w:rsidR="00D36BFE" w:rsidRPr="00D36BFE" w:rsidRDefault="00D36BFE" w:rsidP="00D36BFE">
      <w:pPr>
        <w:numPr>
          <w:ilvl w:val="0"/>
          <w:numId w:val="3"/>
        </w:numPr>
        <w:ind w:left="360"/>
        <w:rPr>
          <w:b/>
          <w:bCs/>
        </w:rPr>
      </w:pPr>
      <w:r w:rsidRPr="00D36BFE">
        <w:rPr>
          <w:bCs/>
        </w:rPr>
        <w:t xml:space="preserve">Describe the </w:t>
      </w:r>
      <w:r w:rsidRPr="00D36BFE">
        <w:rPr>
          <w:b/>
          <w:bCs/>
        </w:rPr>
        <w:t xml:space="preserve">responsibilities, attributes, and competencies </w:t>
      </w:r>
      <w:r w:rsidRPr="00D36BFE">
        <w:rPr>
          <w:bCs/>
        </w:rPr>
        <w:t>of the leader being sought</w:t>
      </w:r>
      <w:r w:rsidRPr="00D36BFE">
        <w:t>.</w:t>
      </w:r>
      <w:r w:rsidRPr="00D36BFE">
        <w:rPr>
          <w:bCs/>
        </w:rPr>
        <w:t xml:space="preserve"> </w:t>
      </w:r>
    </w:p>
    <w:sdt>
      <w:sdtPr>
        <w:id w:val="-73286139"/>
        <w:placeholder>
          <w:docPart w:val="0C392D7B56E74F22BFF8D888AA5DBF28"/>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 w:rsidR="00D36BFE" w:rsidRPr="00D36BFE" w:rsidRDefault="00D36BFE" w:rsidP="00D36BFE">
      <w:pPr>
        <w:numPr>
          <w:ilvl w:val="0"/>
          <w:numId w:val="3"/>
        </w:numPr>
        <w:ind w:left="360"/>
        <w:rPr>
          <w:b/>
          <w:bCs/>
        </w:rPr>
      </w:pPr>
      <w:r w:rsidRPr="00D36BFE">
        <w:rPr>
          <w:bCs/>
        </w:rPr>
        <w:t xml:space="preserve">Identify the </w:t>
      </w:r>
      <w:r w:rsidRPr="00D36BFE">
        <w:rPr>
          <w:b/>
          <w:bCs/>
        </w:rPr>
        <w:t>essential leadership characteristics</w:t>
      </w:r>
      <w:r w:rsidRPr="00D36BFE">
        <w:rPr>
          <w:bCs/>
        </w:rPr>
        <w:t xml:space="preserve"> being sought</w:t>
      </w:r>
      <w:r w:rsidRPr="00D36BFE">
        <w:t>. Set the expectation that committee mem</w:t>
      </w:r>
      <w:bookmarkStart w:id="0" w:name="_GoBack"/>
      <w:bookmarkEnd w:id="0"/>
      <w:r w:rsidRPr="00D36BFE">
        <w:t>bers focus on the evaluation of leadership skills and potential rather than “traditional” academic curriculum vitae and bibliography content.</w:t>
      </w:r>
      <w:r w:rsidRPr="00D36BFE">
        <w:rPr>
          <w:bCs/>
        </w:rPr>
        <w:t xml:space="preserve"> </w:t>
      </w:r>
    </w:p>
    <w:sdt>
      <w:sdtPr>
        <w:id w:val="-1071272047"/>
        <w:placeholder>
          <w:docPart w:val="D5FC9098BCC347AA8FC544D17123836E"/>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 w:rsidR="00D36BFE" w:rsidRPr="00D36BFE" w:rsidRDefault="00D36BFE" w:rsidP="00D36BFE">
      <w:pPr>
        <w:numPr>
          <w:ilvl w:val="0"/>
          <w:numId w:val="3"/>
        </w:numPr>
        <w:ind w:left="360"/>
        <w:rPr>
          <w:b/>
          <w:bCs/>
        </w:rPr>
      </w:pPr>
      <w:r w:rsidRPr="00D36BFE">
        <w:rPr>
          <w:bCs/>
        </w:rPr>
        <w:t xml:space="preserve">Give precise instructions about the </w:t>
      </w:r>
      <w:r w:rsidRPr="00D36BFE">
        <w:rPr>
          <w:b/>
          <w:bCs/>
        </w:rPr>
        <w:t>number of finalists</w:t>
      </w:r>
      <w:r w:rsidRPr="00D36BFE">
        <w:rPr>
          <w:bCs/>
        </w:rPr>
        <w:t xml:space="preserve"> to be identified, and ask that they be submitted unranked in alphabetical order. Outline expectations for diversity in this group. Clarify that no candidate will be considered whose name has not been generated through the committee nomination and evaluation process.  </w:t>
      </w:r>
    </w:p>
    <w:sdt>
      <w:sdtPr>
        <w:id w:val="1412124450"/>
        <w:placeholder>
          <w:docPart w:val="773B0ABAC64C4929B257E6DAC617E902"/>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 w:rsidR="00D36BFE" w:rsidRPr="00D36BFE" w:rsidRDefault="00D36BFE" w:rsidP="00D36BFE">
      <w:pPr>
        <w:numPr>
          <w:ilvl w:val="0"/>
          <w:numId w:val="3"/>
        </w:numPr>
        <w:ind w:left="360"/>
        <w:rPr>
          <w:b/>
          <w:bCs/>
        </w:rPr>
      </w:pPr>
      <w:r w:rsidRPr="00D36BFE">
        <w:rPr>
          <w:bCs/>
        </w:rPr>
        <w:t xml:space="preserve">Provide guidelines for the creation of the </w:t>
      </w:r>
      <w:r w:rsidRPr="00D36BFE">
        <w:rPr>
          <w:b/>
          <w:bCs/>
        </w:rPr>
        <w:t>position description and for the active prospecting</w:t>
      </w:r>
      <w:r w:rsidRPr="00D36BFE">
        <w:rPr>
          <w:bCs/>
        </w:rPr>
        <w:t xml:space="preserve"> that the search committee and institution should undertake to generate the candidate pool, including active steps to generate a diverse list of candidates.  </w:t>
      </w:r>
    </w:p>
    <w:sdt>
      <w:sdtPr>
        <w:id w:val="-1948461094"/>
        <w:placeholder>
          <w:docPart w:val="B879A6ED0A6F4F948E85AD2FB5B90A58"/>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Pr>
        <w:rPr>
          <w:b/>
        </w:rPr>
      </w:pPr>
    </w:p>
    <w:p w:rsidR="00D36BFE" w:rsidRPr="00D36BFE" w:rsidRDefault="00D36BFE" w:rsidP="00D36BFE">
      <w:pPr>
        <w:numPr>
          <w:ilvl w:val="0"/>
          <w:numId w:val="3"/>
        </w:numPr>
        <w:ind w:left="360"/>
        <w:rPr>
          <w:b/>
          <w:bCs/>
        </w:rPr>
      </w:pPr>
      <w:r w:rsidRPr="00D36BFE">
        <w:rPr>
          <w:bCs/>
        </w:rPr>
        <w:t xml:space="preserve">Provide </w:t>
      </w:r>
      <w:r w:rsidRPr="00D36BFE">
        <w:rPr>
          <w:b/>
          <w:bCs/>
        </w:rPr>
        <w:t>communication guidelines</w:t>
      </w:r>
      <w:r w:rsidRPr="00D36BFE">
        <w:rPr>
          <w:bCs/>
        </w:rPr>
        <w:t xml:space="preserve"> for announcing the position. Include deans, chairs, teaching hospital CEOs, key leaders in the field, and national societies, among others. </w:t>
      </w:r>
    </w:p>
    <w:sdt>
      <w:sdtPr>
        <w:id w:val="-1843934170"/>
        <w:placeholder>
          <w:docPart w:val="69480CE0F687415C835BD888F91EF519"/>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Pr>
        <w:rPr>
          <w:b/>
        </w:rPr>
      </w:pPr>
    </w:p>
    <w:p w:rsidR="00D36BFE" w:rsidRPr="00D36BFE" w:rsidRDefault="00D36BFE" w:rsidP="00D36BFE">
      <w:pPr>
        <w:numPr>
          <w:ilvl w:val="0"/>
          <w:numId w:val="3"/>
        </w:numPr>
        <w:ind w:left="360"/>
        <w:rPr>
          <w:b/>
          <w:bCs/>
        </w:rPr>
      </w:pPr>
      <w:r w:rsidRPr="00D36BFE">
        <w:rPr>
          <w:bCs/>
        </w:rPr>
        <w:t xml:space="preserve">Provide clear instructions about the </w:t>
      </w:r>
      <w:r w:rsidRPr="00D36BFE">
        <w:rPr>
          <w:b/>
          <w:bCs/>
        </w:rPr>
        <w:t xml:space="preserve">confidentiality </w:t>
      </w:r>
      <w:r w:rsidRPr="00D36BFE">
        <w:rPr>
          <w:bCs/>
        </w:rPr>
        <w:t xml:space="preserve">of the entire search and screening process. Ask search committee members to adhere to the search committee code of conduct.  </w:t>
      </w:r>
    </w:p>
    <w:p w:rsidR="00D36BFE" w:rsidRPr="00D36BFE" w:rsidRDefault="00916B54" w:rsidP="00D36BFE">
      <w:pPr>
        <w:ind w:left="360"/>
      </w:pPr>
      <w:sdt>
        <w:sdtPr>
          <w:id w:val="-1558158999"/>
          <w:placeholder>
            <w:docPart w:val="3F702F3A2C934BA9BF5BA2CB3638AB7F"/>
          </w:placeholder>
          <w:showingPlcHdr/>
        </w:sdtPr>
        <w:sdtEndPr/>
        <w:sdtContent>
          <w:r w:rsidR="00D36BFE" w:rsidRPr="00D36BFE">
            <w:rPr>
              <w:color w:val="808080" w:themeColor="background1" w:themeShade="80"/>
            </w:rPr>
            <w:t>Click here to enter text.</w:t>
          </w:r>
        </w:sdtContent>
      </w:sdt>
    </w:p>
    <w:p w:rsidR="00D36BFE" w:rsidRDefault="00D36BFE" w:rsidP="00D36BFE">
      <w:pPr>
        <w:rPr>
          <w:b/>
        </w:rPr>
      </w:pPr>
    </w:p>
    <w:p w:rsidR="00D96334" w:rsidRPr="00D36BFE" w:rsidRDefault="00D96334" w:rsidP="00D36BFE">
      <w:pPr>
        <w:rPr>
          <w:b/>
        </w:rPr>
      </w:pPr>
    </w:p>
    <w:p w:rsidR="00D36BFE" w:rsidRPr="00D36BFE" w:rsidRDefault="00D36BFE" w:rsidP="00D36BFE">
      <w:pPr>
        <w:numPr>
          <w:ilvl w:val="0"/>
          <w:numId w:val="3"/>
        </w:numPr>
        <w:ind w:left="360"/>
        <w:rPr>
          <w:b/>
          <w:bCs/>
        </w:rPr>
      </w:pPr>
      <w:r w:rsidRPr="00D36BFE">
        <w:rPr>
          <w:bCs/>
        </w:rPr>
        <w:lastRenderedPageBreak/>
        <w:t xml:space="preserve">Define expectations for </w:t>
      </w:r>
      <w:r w:rsidRPr="00D36BFE">
        <w:rPr>
          <w:b/>
          <w:bCs/>
        </w:rPr>
        <w:t>tasks to be handled</w:t>
      </w:r>
      <w:r w:rsidRPr="00D36BFE">
        <w:rPr>
          <w:bCs/>
        </w:rPr>
        <w:t xml:space="preserve"> </w:t>
      </w:r>
      <w:r w:rsidRPr="00D36BFE">
        <w:rPr>
          <w:b/>
          <w:bCs/>
        </w:rPr>
        <w:t>only by the search committee chair</w:t>
      </w:r>
      <w:r w:rsidRPr="00D36BFE">
        <w:rPr>
          <w:bCs/>
        </w:rPr>
        <w:t xml:space="preserve"> (e.g., making public statements about the status of the search, checking references). </w:t>
      </w:r>
    </w:p>
    <w:sdt>
      <w:sdtPr>
        <w:id w:val="1631521520"/>
        <w:placeholder>
          <w:docPart w:val="3E97A0CA71F34C969AEBFFB9BE93CF25"/>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Pr>
        <w:rPr>
          <w:b/>
        </w:rPr>
      </w:pPr>
    </w:p>
    <w:p w:rsidR="00D36BFE" w:rsidRPr="00D36BFE" w:rsidRDefault="00D36BFE" w:rsidP="00D36BFE">
      <w:pPr>
        <w:numPr>
          <w:ilvl w:val="0"/>
          <w:numId w:val="3"/>
        </w:numPr>
        <w:ind w:left="360"/>
        <w:rPr>
          <w:b/>
          <w:bCs/>
        </w:rPr>
      </w:pPr>
      <w:r w:rsidRPr="00D36BFE">
        <w:rPr>
          <w:bCs/>
        </w:rPr>
        <w:t xml:space="preserve">Outline the </w:t>
      </w:r>
      <w:r w:rsidRPr="00D36BFE">
        <w:rPr>
          <w:b/>
          <w:bCs/>
        </w:rPr>
        <w:t xml:space="preserve">timetable </w:t>
      </w:r>
      <w:r w:rsidRPr="00D36BFE">
        <w:rPr>
          <w:bCs/>
        </w:rPr>
        <w:t>for the search, including expected milestones and the date by which the short list will be given to the dean.</w:t>
      </w:r>
    </w:p>
    <w:sdt>
      <w:sdtPr>
        <w:id w:val="16511060"/>
        <w:placeholder>
          <w:docPart w:val="0ECF87BC311947988C8FABB351BC5D6D"/>
        </w:placeholder>
        <w:showingPlcHdr/>
      </w:sdtPr>
      <w:sdtEndPr/>
      <w:sdtContent>
        <w:p w:rsidR="00D36BFE" w:rsidRPr="00D36BFE" w:rsidRDefault="00D36BFE" w:rsidP="00D36BFE">
          <w:pPr>
            <w:ind w:left="360"/>
          </w:pPr>
          <w:r w:rsidRPr="00D36BFE">
            <w:rPr>
              <w:color w:val="808080" w:themeColor="background1" w:themeShade="80"/>
            </w:rPr>
            <w:t>Click here to enter text.</w:t>
          </w:r>
        </w:p>
      </w:sdtContent>
    </w:sdt>
    <w:p w:rsidR="00D36BFE" w:rsidRPr="00D36BFE" w:rsidRDefault="00D36BFE" w:rsidP="00D36BFE">
      <w:pPr>
        <w:rPr>
          <w:b/>
        </w:rPr>
      </w:pPr>
    </w:p>
    <w:p w:rsidR="00D36BFE" w:rsidRPr="00D36BFE" w:rsidRDefault="00D36BFE" w:rsidP="00D36BFE">
      <w:pPr>
        <w:rPr>
          <w:b/>
        </w:rPr>
      </w:pPr>
    </w:p>
    <w:p w:rsidR="00D36BFE" w:rsidRPr="00D36BFE" w:rsidRDefault="00D36BFE" w:rsidP="00D36BFE"/>
    <w:sectPr w:rsidR="00D36BFE" w:rsidRPr="00D36BFE" w:rsidSect="002D09C9">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E6" w:rsidRDefault="00F128E6" w:rsidP="00277E54">
      <w:r>
        <w:separator/>
      </w:r>
    </w:p>
  </w:endnote>
  <w:endnote w:type="continuationSeparator" w:id="0">
    <w:p w:rsidR="00F128E6" w:rsidRDefault="00F128E6"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3" w:rsidRDefault="00580B39" w:rsidP="00277E54">
    <w:pPr>
      <w:pStyle w:val="Footer"/>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-230429</wp:posOffset>
              </wp:positionH>
              <wp:positionV relativeFrom="paragraph">
                <wp:posOffset>6833</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72C1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B39" w:rsidRPr="001E51A2" w:rsidRDefault="00DA0BB7"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2B4E37">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2B4E37">
                            <w:rPr>
                              <w:rFonts w:asciiTheme="minorHAnsi" w:hAnsiTheme="minorHAnsi" w:cstheme="minorHAnsi"/>
                              <w:color w:val="FFFFFF" w:themeColor="background1"/>
                              <w:sz w:val="24"/>
                              <w:szCs w:val="24"/>
                            </w:rPr>
                            <w:t xml:space="preserve"> </w:t>
                          </w:r>
                          <w:r w:rsidR="00055695" w:rsidRPr="001E51A2">
                            <w:rPr>
                              <w:rFonts w:asciiTheme="minorHAnsi" w:hAnsiTheme="minorHAnsi" w:cstheme="minorHAnsi"/>
                              <w:color w:val="FFFFFF" w:themeColor="background1"/>
                              <w:sz w:val="16"/>
                              <w:szCs w:val="16"/>
                            </w:rPr>
                            <w:t xml:space="preserve"> </w:t>
                          </w:r>
                          <w:r w:rsidR="002B4E37">
                            <w:rPr>
                              <w:rFonts w:asciiTheme="minorHAnsi" w:hAnsiTheme="minorHAnsi" w:cstheme="minorHAnsi"/>
                              <w:color w:val="FFFFFF" w:themeColor="background1"/>
                              <w:sz w:val="16"/>
                              <w:szCs w:val="16"/>
                            </w:rPr>
                            <w:t xml:space="preserve">  </w:t>
                          </w:r>
                          <w:r w:rsidR="00544543">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916B54">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2B4E37">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544543">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Association of American Medical Colleges</w:t>
                          </w:r>
                          <w:r w:rsidR="00EF4573" w:rsidRPr="001E51A2">
                            <w:rPr>
                              <w:rFonts w:asciiTheme="minorHAnsi" w:hAnsiTheme="minorHAnsi" w:cstheme="minorHAns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18.15pt;margin-top:.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" fillcolor="#72c166" stroked="f" strokeweight=".5pt">
              <v:textbox>
                <w:txbxContent>
                  <w:p w:rsidR="00580B39" w:rsidRPr="001E51A2" w:rsidRDefault="00DA0BB7"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2B4E37">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2B4E37">
                      <w:rPr>
                        <w:rFonts w:asciiTheme="minorHAnsi" w:hAnsiTheme="minorHAnsi" w:cstheme="minorHAnsi"/>
                        <w:color w:val="FFFFFF" w:themeColor="background1"/>
                        <w:sz w:val="24"/>
                        <w:szCs w:val="24"/>
                      </w:rPr>
                      <w:t xml:space="preserve"> </w:t>
                    </w:r>
                    <w:r w:rsidR="00055695" w:rsidRPr="001E51A2">
                      <w:rPr>
                        <w:rFonts w:asciiTheme="minorHAnsi" w:hAnsiTheme="minorHAnsi" w:cstheme="minorHAnsi"/>
                        <w:color w:val="FFFFFF" w:themeColor="background1"/>
                        <w:sz w:val="16"/>
                        <w:szCs w:val="16"/>
                      </w:rPr>
                      <w:t xml:space="preserve"> </w:t>
                    </w:r>
                    <w:r w:rsidR="002B4E37">
                      <w:rPr>
                        <w:rFonts w:asciiTheme="minorHAnsi" w:hAnsiTheme="minorHAnsi" w:cstheme="minorHAnsi"/>
                        <w:color w:val="FFFFFF" w:themeColor="background1"/>
                        <w:sz w:val="16"/>
                        <w:szCs w:val="16"/>
                      </w:rPr>
                      <w:t xml:space="preserve">  </w:t>
                    </w:r>
                    <w:r w:rsidR="00544543">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916B54">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2B4E37">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544543">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Association of American Medical Colleges</w:t>
                    </w:r>
                    <w:r w:rsidR="00EF4573" w:rsidRPr="001E51A2">
                      <w:rPr>
                        <w:rFonts w:asciiTheme="minorHAnsi" w:hAnsiTheme="minorHAnsi" w:cstheme="minorHAnsi"/>
                        <w:color w:val="FFFFFF" w:themeColor="background1"/>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E6" w:rsidRDefault="00F128E6" w:rsidP="00277E54">
      <w:r>
        <w:separator/>
      </w:r>
    </w:p>
  </w:footnote>
  <w:footnote w:type="continuationSeparator" w:id="0">
    <w:p w:rsidR="00F128E6" w:rsidRDefault="00F128E6"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7" w:rsidRDefault="00D61627" w:rsidP="001E51A2">
    <w:pPr>
      <w:pStyle w:val="Header"/>
      <w:ind w:hanging="360"/>
    </w:pPr>
    <w:r>
      <w:rPr>
        <w:noProof/>
      </w:rPr>
      <w:drawing>
        <wp:inline distT="0" distB="0" distL="0" distR="0" wp14:anchorId="0F4A1FF8" wp14:editId="6BC3AB1C">
          <wp:extent cx="73152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143000"/>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27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85A30"/>
    <w:multiLevelType w:val="hybridMultilevel"/>
    <w:tmpl w:val="3B048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05E2F"/>
    <w:multiLevelType w:val="hybridMultilevel"/>
    <w:tmpl w:val="3ECA40EC"/>
    <w:lvl w:ilvl="0" w:tplc="0E901DDE">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11511"/>
    <w:rsid w:val="00027B8C"/>
    <w:rsid w:val="00054EED"/>
    <w:rsid w:val="00055695"/>
    <w:rsid w:val="00090285"/>
    <w:rsid w:val="001D1F21"/>
    <w:rsid w:val="001E51A2"/>
    <w:rsid w:val="00210A60"/>
    <w:rsid w:val="00220A37"/>
    <w:rsid w:val="002564C3"/>
    <w:rsid w:val="00277E54"/>
    <w:rsid w:val="002B1818"/>
    <w:rsid w:val="002B4E37"/>
    <w:rsid w:val="002D09C9"/>
    <w:rsid w:val="002D7545"/>
    <w:rsid w:val="0030189E"/>
    <w:rsid w:val="00343793"/>
    <w:rsid w:val="00402EB6"/>
    <w:rsid w:val="0040421A"/>
    <w:rsid w:val="00426966"/>
    <w:rsid w:val="00544543"/>
    <w:rsid w:val="00551C18"/>
    <w:rsid w:val="00580B39"/>
    <w:rsid w:val="00585E90"/>
    <w:rsid w:val="006C226C"/>
    <w:rsid w:val="007B0EB3"/>
    <w:rsid w:val="00864378"/>
    <w:rsid w:val="008A64D5"/>
    <w:rsid w:val="00916B54"/>
    <w:rsid w:val="009D5C6B"/>
    <w:rsid w:val="009D74FA"/>
    <w:rsid w:val="00A075B3"/>
    <w:rsid w:val="00A3606F"/>
    <w:rsid w:val="00A3728E"/>
    <w:rsid w:val="00A70FFC"/>
    <w:rsid w:val="00AE2437"/>
    <w:rsid w:val="00B12B56"/>
    <w:rsid w:val="00B95366"/>
    <w:rsid w:val="00C750A4"/>
    <w:rsid w:val="00D31C75"/>
    <w:rsid w:val="00D36BFE"/>
    <w:rsid w:val="00D61627"/>
    <w:rsid w:val="00D8301F"/>
    <w:rsid w:val="00D96334"/>
    <w:rsid w:val="00DA0BB7"/>
    <w:rsid w:val="00E7321E"/>
    <w:rsid w:val="00EF3762"/>
    <w:rsid w:val="00EF442F"/>
    <w:rsid w:val="00EF4573"/>
    <w:rsid w:val="00F128E6"/>
    <w:rsid w:val="00F15F9C"/>
    <w:rsid w:val="00F52584"/>
    <w:rsid w:val="00FA3ADE"/>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D36BFE"/>
    <w:pPr>
      <w:outlineLvl w:val="1"/>
    </w:pPr>
    <w:rPr>
      <w:b/>
      <w:color w:val="01A89E"/>
      <w:sz w:val="24"/>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D36BFE"/>
    <w:rPr>
      <w:rFonts w:ascii="Arial" w:hAnsi="Arial" w:cs="Arial"/>
      <w:b/>
      <w:color w:val="01A89E"/>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5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paragraph" w:styleId="BalloonText">
    <w:name w:val="Balloon Text"/>
    <w:basedOn w:val="Normal"/>
    <w:link w:val="BalloonTextChar"/>
    <w:uiPriority w:val="99"/>
    <w:semiHidden/>
    <w:unhideWhenUsed/>
    <w:rsid w:val="0021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60"/>
    <w:rPr>
      <w:rFonts w:ascii="Segoe UI" w:hAnsi="Segoe UI" w:cs="Segoe UI"/>
      <w:sz w:val="18"/>
      <w:szCs w:val="18"/>
    </w:rPr>
  </w:style>
  <w:style w:type="character" w:styleId="CommentReference">
    <w:name w:val="annotation reference"/>
    <w:basedOn w:val="DefaultParagraphFont"/>
    <w:uiPriority w:val="99"/>
    <w:semiHidden/>
    <w:unhideWhenUsed/>
    <w:rsid w:val="00210A60"/>
    <w:rPr>
      <w:sz w:val="16"/>
      <w:szCs w:val="16"/>
    </w:rPr>
  </w:style>
  <w:style w:type="paragraph" w:styleId="CommentText">
    <w:name w:val="annotation text"/>
    <w:basedOn w:val="Normal"/>
    <w:link w:val="CommentTextChar"/>
    <w:uiPriority w:val="99"/>
    <w:semiHidden/>
    <w:unhideWhenUsed/>
    <w:rsid w:val="00210A60"/>
    <w:rPr>
      <w:sz w:val="20"/>
      <w:szCs w:val="20"/>
    </w:rPr>
  </w:style>
  <w:style w:type="character" w:customStyle="1" w:styleId="CommentTextChar">
    <w:name w:val="Comment Text Char"/>
    <w:basedOn w:val="DefaultParagraphFont"/>
    <w:link w:val="CommentText"/>
    <w:uiPriority w:val="99"/>
    <w:semiHidden/>
    <w:rsid w:val="00210A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10A60"/>
    <w:rPr>
      <w:b/>
      <w:bCs/>
    </w:rPr>
  </w:style>
  <w:style w:type="character" w:customStyle="1" w:styleId="CommentSubjectChar">
    <w:name w:val="Comment Subject Char"/>
    <w:basedOn w:val="CommentTextChar"/>
    <w:link w:val="CommentSubject"/>
    <w:uiPriority w:val="99"/>
    <w:semiHidden/>
    <w:rsid w:val="00210A6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FF171D85F4F539253A587A6E44F9B"/>
        <w:category>
          <w:name w:val="General"/>
          <w:gallery w:val="placeholder"/>
        </w:category>
        <w:types>
          <w:type w:val="bbPlcHdr"/>
        </w:types>
        <w:behaviors>
          <w:behavior w:val="content"/>
        </w:behaviors>
        <w:guid w:val="{E47B852B-C085-4732-8818-7C5472E06355}"/>
      </w:docPartPr>
      <w:docPartBody>
        <w:p w:rsidR="007A798A" w:rsidRDefault="003D1386" w:rsidP="003D1386">
          <w:pPr>
            <w:pStyle w:val="F85FF171D85F4F539253A587A6E44F9B1"/>
          </w:pPr>
          <w:r w:rsidRPr="00D36BFE">
            <w:rPr>
              <w:color w:val="808080" w:themeColor="background1" w:themeShade="80"/>
            </w:rPr>
            <w:t>Click here to enter text.</w:t>
          </w:r>
        </w:p>
      </w:docPartBody>
    </w:docPart>
    <w:docPart>
      <w:docPartPr>
        <w:name w:val="FD9A5144F24E4F1D8978DBF27CCCA428"/>
        <w:category>
          <w:name w:val="General"/>
          <w:gallery w:val="placeholder"/>
        </w:category>
        <w:types>
          <w:type w:val="bbPlcHdr"/>
        </w:types>
        <w:behaviors>
          <w:behavior w:val="content"/>
        </w:behaviors>
        <w:guid w:val="{FC2FBF78-5054-4134-9622-6A1C17C6484F}"/>
      </w:docPartPr>
      <w:docPartBody>
        <w:p w:rsidR="007A798A" w:rsidRDefault="003D1386" w:rsidP="003D1386">
          <w:pPr>
            <w:pStyle w:val="FD9A5144F24E4F1D8978DBF27CCCA4281"/>
          </w:pPr>
          <w:r w:rsidRPr="00D36BFE">
            <w:rPr>
              <w:color w:val="808080" w:themeColor="background1" w:themeShade="80"/>
            </w:rPr>
            <w:t>Click here to enter text.</w:t>
          </w:r>
        </w:p>
      </w:docPartBody>
    </w:docPart>
    <w:docPart>
      <w:docPartPr>
        <w:name w:val="C9A96BE4CFD341AAB035EFAF8A8DD603"/>
        <w:category>
          <w:name w:val="General"/>
          <w:gallery w:val="placeholder"/>
        </w:category>
        <w:types>
          <w:type w:val="bbPlcHdr"/>
        </w:types>
        <w:behaviors>
          <w:behavior w:val="content"/>
        </w:behaviors>
        <w:guid w:val="{C3A74232-5A92-403D-90BC-CA4E7266C53C}"/>
      </w:docPartPr>
      <w:docPartBody>
        <w:p w:rsidR="007A798A" w:rsidRDefault="003D1386" w:rsidP="003D1386">
          <w:pPr>
            <w:pStyle w:val="C9A96BE4CFD341AAB035EFAF8A8DD6031"/>
          </w:pPr>
          <w:r w:rsidRPr="00D36BFE">
            <w:rPr>
              <w:color w:val="808080" w:themeColor="background1" w:themeShade="80"/>
            </w:rPr>
            <w:t>Click here to enter text.</w:t>
          </w:r>
        </w:p>
      </w:docPartBody>
    </w:docPart>
    <w:docPart>
      <w:docPartPr>
        <w:name w:val="4C82B8A2108649B89CDAF6BC0CC8B005"/>
        <w:category>
          <w:name w:val="General"/>
          <w:gallery w:val="placeholder"/>
        </w:category>
        <w:types>
          <w:type w:val="bbPlcHdr"/>
        </w:types>
        <w:behaviors>
          <w:behavior w:val="content"/>
        </w:behaviors>
        <w:guid w:val="{E0F1D707-7B15-4160-A07F-B96E822F828D}"/>
      </w:docPartPr>
      <w:docPartBody>
        <w:p w:rsidR="007A798A" w:rsidRDefault="003D1386" w:rsidP="003D1386">
          <w:pPr>
            <w:pStyle w:val="4C82B8A2108649B89CDAF6BC0CC8B0051"/>
          </w:pPr>
          <w:r w:rsidRPr="00D36BFE">
            <w:rPr>
              <w:color w:val="808080" w:themeColor="background1" w:themeShade="80"/>
            </w:rPr>
            <w:t>Click here to enter text.</w:t>
          </w:r>
        </w:p>
      </w:docPartBody>
    </w:docPart>
    <w:docPart>
      <w:docPartPr>
        <w:name w:val="8F238DF9FBDA4A59856FD3C54D9D83C8"/>
        <w:category>
          <w:name w:val="General"/>
          <w:gallery w:val="placeholder"/>
        </w:category>
        <w:types>
          <w:type w:val="bbPlcHdr"/>
        </w:types>
        <w:behaviors>
          <w:behavior w:val="content"/>
        </w:behaviors>
        <w:guid w:val="{45765080-4586-458A-BBD8-B64D7B171DE2}"/>
      </w:docPartPr>
      <w:docPartBody>
        <w:p w:rsidR="007A798A" w:rsidRDefault="003D1386" w:rsidP="003D1386">
          <w:pPr>
            <w:pStyle w:val="8F238DF9FBDA4A59856FD3C54D9D83C81"/>
          </w:pPr>
          <w:r w:rsidRPr="00D36BFE">
            <w:rPr>
              <w:color w:val="808080" w:themeColor="background1" w:themeShade="80"/>
            </w:rPr>
            <w:t>Click here to enter text.</w:t>
          </w:r>
        </w:p>
      </w:docPartBody>
    </w:docPart>
    <w:docPart>
      <w:docPartPr>
        <w:name w:val="0C392D7B56E74F22BFF8D888AA5DBF28"/>
        <w:category>
          <w:name w:val="General"/>
          <w:gallery w:val="placeholder"/>
        </w:category>
        <w:types>
          <w:type w:val="bbPlcHdr"/>
        </w:types>
        <w:behaviors>
          <w:behavior w:val="content"/>
        </w:behaviors>
        <w:guid w:val="{220B5CA5-223D-4D4A-846B-3A85AFBC33D5}"/>
      </w:docPartPr>
      <w:docPartBody>
        <w:p w:rsidR="007A798A" w:rsidRDefault="003D1386" w:rsidP="003D1386">
          <w:pPr>
            <w:pStyle w:val="0C392D7B56E74F22BFF8D888AA5DBF281"/>
          </w:pPr>
          <w:r w:rsidRPr="00D36BFE">
            <w:rPr>
              <w:color w:val="808080" w:themeColor="background1" w:themeShade="80"/>
            </w:rPr>
            <w:t>Click here to enter text.</w:t>
          </w:r>
        </w:p>
      </w:docPartBody>
    </w:docPart>
    <w:docPart>
      <w:docPartPr>
        <w:name w:val="D5FC9098BCC347AA8FC544D17123836E"/>
        <w:category>
          <w:name w:val="General"/>
          <w:gallery w:val="placeholder"/>
        </w:category>
        <w:types>
          <w:type w:val="bbPlcHdr"/>
        </w:types>
        <w:behaviors>
          <w:behavior w:val="content"/>
        </w:behaviors>
        <w:guid w:val="{92704199-3E82-46EA-A95A-15597BD56A0F}"/>
      </w:docPartPr>
      <w:docPartBody>
        <w:p w:rsidR="007A798A" w:rsidRDefault="003D1386" w:rsidP="003D1386">
          <w:pPr>
            <w:pStyle w:val="D5FC9098BCC347AA8FC544D17123836E1"/>
          </w:pPr>
          <w:r w:rsidRPr="00D36BFE">
            <w:rPr>
              <w:color w:val="808080" w:themeColor="background1" w:themeShade="80"/>
            </w:rPr>
            <w:t>Click here to enter text.</w:t>
          </w:r>
        </w:p>
      </w:docPartBody>
    </w:docPart>
    <w:docPart>
      <w:docPartPr>
        <w:name w:val="773B0ABAC64C4929B257E6DAC617E902"/>
        <w:category>
          <w:name w:val="General"/>
          <w:gallery w:val="placeholder"/>
        </w:category>
        <w:types>
          <w:type w:val="bbPlcHdr"/>
        </w:types>
        <w:behaviors>
          <w:behavior w:val="content"/>
        </w:behaviors>
        <w:guid w:val="{1295E936-17CC-458A-96D0-8661FF81B51E}"/>
      </w:docPartPr>
      <w:docPartBody>
        <w:p w:rsidR="007A798A" w:rsidRDefault="003D1386" w:rsidP="003D1386">
          <w:pPr>
            <w:pStyle w:val="773B0ABAC64C4929B257E6DAC617E9021"/>
          </w:pPr>
          <w:r w:rsidRPr="00D36BFE">
            <w:rPr>
              <w:color w:val="808080" w:themeColor="background1" w:themeShade="80"/>
            </w:rPr>
            <w:t>Click here to enter text.</w:t>
          </w:r>
        </w:p>
      </w:docPartBody>
    </w:docPart>
    <w:docPart>
      <w:docPartPr>
        <w:name w:val="B879A6ED0A6F4F948E85AD2FB5B90A58"/>
        <w:category>
          <w:name w:val="General"/>
          <w:gallery w:val="placeholder"/>
        </w:category>
        <w:types>
          <w:type w:val="bbPlcHdr"/>
        </w:types>
        <w:behaviors>
          <w:behavior w:val="content"/>
        </w:behaviors>
        <w:guid w:val="{B293DC6C-2827-4386-AC78-21899F2A3BEF}"/>
      </w:docPartPr>
      <w:docPartBody>
        <w:p w:rsidR="007A798A" w:rsidRDefault="003D1386" w:rsidP="003D1386">
          <w:pPr>
            <w:pStyle w:val="B879A6ED0A6F4F948E85AD2FB5B90A581"/>
          </w:pPr>
          <w:r w:rsidRPr="00D36BFE">
            <w:rPr>
              <w:color w:val="808080" w:themeColor="background1" w:themeShade="80"/>
            </w:rPr>
            <w:t>Click here to enter text.</w:t>
          </w:r>
        </w:p>
      </w:docPartBody>
    </w:docPart>
    <w:docPart>
      <w:docPartPr>
        <w:name w:val="69480CE0F687415C835BD888F91EF519"/>
        <w:category>
          <w:name w:val="General"/>
          <w:gallery w:val="placeholder"/>
        </w:category>
        <w:types>
          <w:type w:val="bbPlcHdr"/>
        </w:types>
        <w:behaviors>
          <w:behavior w:val="content"/>
        </w:behaviors>
        <w:guid w:val="{7EDF286D-C8D8-48F0-88E0-6FC9A54FB82D}"/>
      </w:docPartPr>
      <w:docPartBody>
        <w:p w:rsidR="007A798A" w:rsidRDefault="003D1386" w:rsidP="003D1386">
          <w:pPr>
            <w:pStyle w:val="69480CE0F687415C835BD888F91EF5191"/>
          </w:pPr>
          <w:r w:rsidRPr="00D36BFE">
            <w:rPr>
              <w:color w:val="808080" w:themeColor="background1" w:themeShade="80"/>
            </w:rPr>
            <w:t>Click here to enter text.</w:t>
          </w:r>
        </w:p>
      </w:docPartBody>
    </w:docPart>
    <w:docPart>
      <w:docPartPr>
        <w:name w:val="3F702F3A2C934BA9BF5BA2CB3638AB7F"/>
        <w:category>
          <w:name w:val="General"/>
          <w:gallery w:val="placeholder"/>
        </w:category>
        <w:types>
          <w:type w:val="bbPlcHdr"/>
        </w:types>
        <w:behaviors>
          <w:behavior w:val="content"/>
        </w:behaviors>
        <w:guid w:val="{40202C31-45A4-4FD6-B188-C57C2C88FC25}"/>
      </w:docPartPr>
      <w:docPartBody>
        <w:p w:rsidR="007A798A" w:rsidRDefault="003D1386" w:rsidP="003D1386">
          <w:pPr>
            <w:pStyle w:val="3F702F3A2C934BA9BF5BA2CB3638AB7F1"/>
          </w:pPr>
          <w:r w:rsidRPr="00D36BFE">
            <w:rPr>
              <w:color w:val="808080" w:themeColor="background1" w:themeShade="80"/>
            </w:rPr>
            <w:t>Click here to enter text.</w:t>
          </w:r>
        </w:p>
      </w:docPartBody>
    </w:docPart>
    <w:docPart>
      <w:docPartPr>
        <w:name w:val="3E97A0CA71F34C969AEBFFB9BE93CF25"/>
        <w:category>
          <w:name w:val="General"/>
          <w:gallery w:val="placeholder"/>
        </w:category>
        <w:types>
          <w:type w:val="bbPlcHdr"/>
        </w:types>
        <w:behaviors>
          <w:behavior w:val="content"/>
        </w:behaviors>
        <w:guid w:val="{A52E8833-F8C2-4F0F-958B-C730D9DEF631}"/>
      </w:docPartPr>
      <w:docPartBody>
        <w:p w:rsidR="007A798A" w:rsidRDefault="003D1386" w:rsidP="003D1386">
          <w:pPr>
            <w:pStyle w:val="3E97A0CA71F34C969AEBFFB9BE93CF251"/>
          </w:pPr>
          <w:r w:rsidRPr="00D36BFE">
            <w:rPr>
              <w:color w:val="808080" w:themeColor="background1" w:themeShade="80"/>
            </w:rPr>
            <w:t>Click here to enter text.</w:t>
          </w:r>
        </w:p>
      </w:docPartBody>
    </w:docPart>
    <w:docPart>
      <w:docPartPr>
        <w:name w:val="0ECF87BC311947988C8FABB351BC5D6D"/>
        <w:category>
          <w:name w:val="General"/>
          <w:gallery w:val="placeholder"/>
        </w:category>
        <w:types>
          <w:type w:val="bbPlcHdr"/>
        </w:types>
        <w:behaviors>
          <w:behavior w:val="content"/>
        </w:behaviors>
        <w:guid w:val="{BF77AF22-0120-4BA9-970B-8437D287B243}"/>
      </w:docPartPr>
      <w:docPartBody>
        <w:p w:rsidR="007A798A" w:rsidRDefault="003D1386" w:rsidP="003D1386">
          <w:pPr>
            <w:pStyle w:val="0ECF87BC311947988C8FABB351BC5D6D1"/>
          </w:pPr>
          <w:r w:rsidRPr="00D36BFE">
            <w:rPr>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86"/>
    <w:rsid w:val="003D1386"/>
    <w:rsid w:val="007A798A"/>
    <w:rsid w:val="00AD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386"/>
    <w:rPr>
      <w:color w:val="808080"/>
    </w:rPr>
  </w:style>
  <w:style w:type="paragraph" w:customStyle="1" w:styleId="2863DD5881644C3395FB6242B377D592">
    <w:name w:val="2863DD5881644C3395FB6242B377D592"/>
    <w:rsid w:val="003D1386"/>
  </w:style>
  <w:style w:type="paragraph" w:customStyle="1" w:styleId="73E0DF4109714FFB843915AEADC754F2">
    <w:name w:val="73E0DF4109714FFB843915AEADC754F2"/>
    <w:rsid w:val="003D1386"/>
  </w:style>
  <w:style w:type="paragraph" w:customStyle="1" w:styleId="AB9A32C1188F41EF9D38B2651A266C1A">
    <w:name w:val="AB9A32C1188F41EF9D38B2651A266C1A"/>
    <w:rsid w:val="003D1386"/>
  </w:style>
  <w:style w:type="paragraph" w:customStyle="1" w:styleId="746D33923933496CAFA0D07AEB8256F3">
    <w:name w:val="746D33923933496CAFA0D07AEB8256F3"/>
    <w:rsid w:val="003D1386"/>
  </w:style>
  <w:style w:type="paragraph" w:customStyle="1" w:styleId="83F5C3D4ABE445769E2874197E76EBE6">
    <w:name w:val="83F5C3D4ABE445769E2874197E76EBE6"/>
    <w:rsid w:val="003D1386"/>
  </w:style>
  <w:style w:type="paragraph" w:customStyle="1" w:styleId="3864CDD9E3D14B43B0CF6FC8FA228495">
    <w:name w:val="3864CDD9E3D14B43B0CF6FC8FA228495"/>
    <w:rsid w:val="003D1386"/>
  </w:style>
  <w:style w:type="paragraph" w:customStyle="1" w:styleId="1E620EB9F88F4C2E9C8F7DE66DEE3AD7">
    <w:name w:val="1E620EB9F88F4C2E9C8F7DE66DEE3AD7"/>
    <w:rsid w:val="003D1386"/>
  </w:style>
  <w:style w:type="paragraph" w:customStyle="1" w:styleId="DBDC757D28C340508B03CABCC5DE1100">
    <w:name w:val="DBDC757D28C340508B03CABCC5DE1100"/>
    <w:rsid w:val="003D1386"/>
  </w:style>
  <w:style w:type="paragraph" w:customStyle="1" w:styleId="794B6628A575445F9CC1D2B34074ABDC">
    <w:name w:val="794B6628A575445F9CC1D2B34074ABDC"/>
    <w:rsid w:val="003D1386"/>
  </w:style>
  <w:style w:type="paragraph" w:customStyle="1" w:styleId="81D842F9D302424E8B5B9527ED1BF066">
    <w:name w:val="81D842F9D302424E8B5B9527ED1BF066"/>
    <w:rsid w:val="003D1386"/>
  </w:style>
  <w:style w:type="paragraph" w:customStyle="1" w:styleId="24A9BBA33AF24C7686EC63D09274A792">
    <w:name w:val="24A9BBA33AF24C7686EC63D09274A792"/>
    <w:rsid w:val="003D1386"/>
  </w:style>
  <w:style w:type="paragraph" w:customStyle="1" w:styleId="C66F64C2CCB943E898998568656DB376">
    <w:name w:val="C66F64C2CCB943E898998568656DB376"/>
    <w:rsid w:val="003D1386"/>
  </w:style>
  <w:style w:type="paragraph" w:customStyle="1" w:styleId="0CF960E098854EC98F328C08C3B9BDD0">
    <w:name w:val="0CF960E098854EC98F328C08C3B9BDD0"/>
    <w:rsid w:val="003D1386"/>
  </w:style>
  <w:style w:type="paragraph" w:customStyle="1" w:styleId="1F2C8D09B8E24B00A5EA3CBAD035A82C">
    <w:name w:val="1F2C8D09B8E24B00A5EA3CBAD035A82C"/>
    <w:rsid w:val="003D1386"/>
  </w:style>
  <w:style w:type="paragraph" w:customStyle="1" w:styleId="9AD7AE52FA89498B9C99D2F10D357769">
    <w:name w:val="9AD7AE52FA89498B9C99D2F10D357769"/>
    <w:rsid w:val="003D1386"/>
  </w:style>
  <w:style w:type="paragraph" w:customStyle="1" w:styleId="EE7B6E9A6F5F49A4A6BF0E1B7E5D638E">
    <w:name w:val="EE7B6E9A6F5F49A4A6BF0E1B7E5D638E"/>
    <w:rsid w:val="003D1386"/>
  </w:style>
  <w:style w:type="paragraph" w:customStyle="1" w:styleId="987F179448D545FFBF52C99434795573">
    <w:name w:val="987F179448D545FFBF52C99434795573"/>
    <w:rsid w:val="003D1386"/>
  </w:style>
  <w:style w:type="paragraph" w:customStyle="1" w:styleId="199358FB924C4B8CB4E0314BFF7AB0A1">
    <w:name w:val="199358FB924C4B8CB4E0314BFF7AB0A1"/>
    <w:rsid w:val="003D1386"/>
  </w:style>
  <w:style w:type="paragraph" w:customStyle="1" w:styleId="8D650F0C01D24C9A926820467DFCFE2D">
    <w:name w:val="8D650F0C01D24C9A926820467DFCFE2D"/>
    <w:rsid w:val="003D1386"/>
  </w:style>
  <w:style w:type="paragraph" w:customStyle="1" w:styleId="F51812A99B2C4536993DA6005D0E7F3F">
    <w:name w:val="F51812A99B2C4536993DA6005D0E7F3F"/>
    <w:rsid w:val="003D1386"/>
  </w:style>
  <w:style w:type="paragraph" w:customStyle="1" w:styleId="A71E0F760F264353A759D3017596B3D6">
    <w:name w:val="A71E0F760F264353A759D3017596B3D6"/>
    <w:rsid w:val="003D1386"/>
  </w:style>
  <w:style w:type="paragraph" w:customStyle="1" w:styleId="350FD184BCF940BFA852FE3C4C86EB0B">
    <w:name w:val="350FD184BCF940BFA852FE3C4C86EB0B"/>
    <w:rsid w:val="003D1386"/>
  </w:style>
  <w:style w:type="paragraph" w:customStyle="1" w:styleId="0530176CA40B4A25A31B6DC43F2AA6DF">
    <w:name w:val="0530176CA40B4A25A31B6DC43F2AA6DF"/>
    <w:rsid w:val="003D1386"/>
  </w:style>
  <w:style w:type="paragraph" w:customStyle="1" w:styleId="54C7AF05456545498A5EF3893019BBE0">
    <w:name w:val="54C7AF05456545498A5EF3893019BBE0"/>
    <w:rsid w:val="003D1386"/>
  </w:style>
  <w:style w:type="paragraph" w:customStyle="1" w:styleId="46B28558ABBB4E29B7DBDFF567D7A36E">
    <w:name w:val="46B28558ABBB4E29B7DBDFF567D7A36E"/>
    <w:rsid w:val="003D1386"/>
  </w:style>
  <w:style w:type="paragraph" w:customStyle="1" w:styleId="1CF41FDE950649518A08191799B33614">
    <w:name w:val="1CF41FDE950649518A08191799B33614"/>
    <w:rsid w:val="003D1386"/>
  </w:style>
  <w:style w:type="paragraph" w:customStyle="1" w:styleId="F85FF171D85F4F539253A587A6E44F9B">
    <w:name w:val="F85FF171D85F4F539253A587A6E44F9B"/>
    <w:rsid w:val="003D1386"/>
  </w:style>
  <w:style w:type="paragraph" w:customStyle="1" w:styleId="FD9A5144F24E4F1D8978DBF27CCCA428">
    <w:name w:val="FD9A5144F24E4F1D8978DBF27CCCA428"/>
    <w:rsid w:val="003D1386"/>
  </w:style>
  <w:style w:type="paragraph" w:customStyle="1" w:styleId="C9A96BE4CFD341AAB035EFAF8A8DD603">
    <w:name w:val="C9A96BE4CFD341AAB035EFAF8A8DD603"/>
    <w:rsid w:val="003D1386"/>
  </w:style>
  <w:style w:type="paragraph" w:customStyle="1" w:styleId="4C82B8A2108649B89CDAF6BC0CC8B005">
    <w:name w:val="4C82B8A2108649B89CDAF6BC0CC8B005"/>
    <w:rsid w:val="003D1386"/>
  </w:style>
  <w:style w:type="paragraph" w:customStyle="1" w:styleId="8F238DF9FBDA4A59856FD3C54D9D83C8">
    <w:name w:val="8F238DF9FBDA4A59856FD3C54D9D83C8"/>
    <w:rsid w:val="003D1386"/>
  </w:style>
  <w:style w:type="paragraph" w:customStyle="1" w:styleId="0C392D7B56E74F22BFF8D888AA5DBF28">
    <w:name w:val="0C392D7B56E74F22BFF8D888AA5DBF28"/>
    <w:rsid w:val="003D1386"/>
  </w:style>
  <w:style w:type="paragraph" w:customStyle="1" w:styleId="D5FC9098BCC347AA8FC544D17123836E">
    <w:name w:val="D5FC9098BCC347AA8FC544D17123836E"/>
    <w:rsid w:val="003D1386"/>
  </w:style>
  <w:style w:type="paragraph" w:customStyle="1" w:styleId="773B0ABAC64C4929B257E6DAC617E902">
    <w:name w:val="773B0ABAC64C4929B257E6DAC617E902"/>
    <w:rsid w:val="003D1386"/>
  </w:style>
  <w:style w:type="paragraph" w:customStyle="1" w:styleId="B879A6ED0A6F4F948E85AD2FB5B90A58">
    <w:name w:val="B879A6ED0A6F4F948E85AD2FB5B90A58"/>
    <w:rsid w:val="003D1386"/>
  </w:style>
  <w:style w:type="paragraph" w:customStyle="1" w:styleId="69480CE0F687415C835BD888F91EF519">
    <w:name w:val="69480CE0F687415C835BD888F91EF519"/>
    <w:rsid w:val="003D1386"/>
  </w:style>
  <w:style w:type="paragraph" w:customStyle="1" w:styleId="3F702F3A2C934BA9BF5BA2CB3638AB7F">
    <w:name w:val="3F702F3A2C934BA9BF5BA2CB3638AB7F"/>
    <w:rsid w:val="003D1386"/>
  </w:style>
  <w:style w:type="paragraph" w:customStyle="1" w:styleId="3E97A0CA71F34C969AEBFFB9BE93CF25">
    <w:name w:val="3E97A0CA71F34C969AEBFFB9BE93CF25"/>
    <w:rsid w:val="003D1386"/>
  </w:style>
  <w:style w:type="paragraph" w:customStyle="1" w:styleId="0ECF87BC311947988C8FABB351BC5D6D">
    <w:name w:val="0ECF87BC311947988C8FABB351BC5D6D"/>
    <w:rsid w:val="003D1386"/>
  </w:style>
  <w:style w:type="paragraph" w:customStyle="1" w:styleId="D4E59568C2304F73A3215D86FA749D5C">
    <w:name w:val="D4E59568C2304F73A3215D86FA749D5C"/>
    <w:rsid w:val="003D1386"/>
  </w:style>
  <w:style w:type="paragraph" w:customStyle="1" w:styleId="FAD00B0605F648EBAB837F0D64545119">
    <w:name w:val="FAD00B0605F648EBAB837F0D64545119"/>
    <w:rsid w:val="003D1386"/>
  </w:style>
  <w:style w:type="paragraph" w:customStyle="1" w:styleId="52D8479A9F0B438FAAC1B674E213097E">
    <w:name w:val="52D8479A9F0B438FAAC1B674E213097E"/>
    <w:rsid w:val="003D1386"/>
  </w:style>
  <w:style w:type="paragraph" w:customStyle="1" w:styleId="B2B9502F6FFA4AC6ABF392CDE16DA752">
    <w:name w:val="B2B9502F6FFA4AC6ABF392CDE16DA752"/>
    <w:rsid w:val="003D1386"/>
  </w:style>
  <w:style w:type="paragraph" w:customStyle="1" w:styleId="8677BDDE7E724A4FAF81FD589737E26E">
    <w:name w:val="8677BDDE7E724A4FAF81FD589737E26E"/>
    <w:rsid w:val="003D1386"/>
  </w:style>
  <w:style w:type="paragraph" w:customStyle="1" w:styleId="93C8F2CC3EF648C89B3677A9542D0511">
    <w:name w:val="93C8F2CC3EF648C89B3677A9542D0511"/>
    <w:rsid w:val="003D1386"/>
  </w:style>
  <w:style w:type="paragraph" w:customStyle="1" w:styleId="1CEAF16E91EB46ACB78633C4D44DAE7C">
    <w:name w:val="1CEAF16E91EB46ACB78633C4D44DAE7C"/>
    <w:rsid w:val="003D1386"/>
  </w:style>
  <w:style w:type="paragraph" w:customStyle="1" w:styleId="978971576FCE41E5A4700AA85855C25C">
    <w:name w:val="978971576FCE41E5A4700AA85855C25C"/>
    <w:rsid w:val="003D1386"/>
  </w:style>
  <w:style w:type="paragraph" w:customStyle="1" w:styleId="89DD4E39FE6B4635AA6AA6E6B815D802">
    <w:name w:val="89DD4E39FE6B4635AA6AA6E6B815D802"/>
    <w:rsid w:val="003D1386"/>
  </w:style>
  <w:style w:type="paragraph" w:customStyle="1" w:styleId="E240C6F1C76E402E96DA2A03EAD3437F">
    <w:name w:val="E240C6F1C76E402E96DA2A03EAD3437F"/>
    <w:rsid w:val="003D1386"/>
  </w:style>
  <w:style w:type="paragraph" w:customStyle="1" w:styleId="B72872CEE71041BABD67CC2D21E1F431">
    <w:name w:val="B72872CEE71041BABD67CC2D21E1F431"/>
    <w:rsid w:val="003D1386"/>
  </w:style>
  <w:style w:type="paragraph" w:customStyle="1" w:styleId="0C22949371F743AA9EC060BAD450C293">
    <w:name w:val="0C22949371F743AA9EC060BAD450C293"/>
    <w:rsid w:val="003D1386"/>
  </w:style>
  <w:style w:type="paragraph" w:customStyle="1" w:styleId="84C7AE300D264F16B48329ABFC1EDE0F">
    <w:name w:val="84C7AE300D264F16B48329ABFC1EDE0F"/>
    <w:rsid w:val="003D1386"/>
  </w:style>
  <w:style w:type="paragraph" w:customStyle="1" w:styleId="F85FF171D85F4F539253A587A6E44F9B1">
    <w:name w:val="F85FF171D85F4F539253A587A6E44F9B1"/>
    <w:rsid w:val="003D1386"/>
    <w:pPr>
      <w:spacing w:after="0" w:line="240" w:lineRule="auto"/>
    </w:pPr>
    <w:rPr>
      <w:rFonts w:ascii="Arial" w:eastAsiaTheme="minorHAnsi" w:hAnsi="Arial" w:cs="Arial"/>
    </w:rPr>
  </w:style>
  <w:style w:type="paragraph" w:customStyle="1" w:styleId="FD9A5144F24E4F1D8978DBF27CCCA4281">
    <w:name w:val="FD9A5144F24E4F1D8978DBF27CCCA4281"/>
    <w:rsid w:val="003D1386"/>
    <w:pPr>
      <w:spacing w:after="0" w:line="240" w:lineRule="auto"/>
    </w:pPr>
    <w:rPr>
      <w:rFonts w:ascii="Arial" w:eastAsiaTheme="minorHAnsi" w:hAnsi="Arial" w:cs="Arial"/>
    </w:rPr>
  </w:style>
  <w:style w:type="paragraph" w:customStyle="1" w:styleId="C9A96BE4CFD341AAB035EFAF8A8DD6031">
    <w:name w:val="C9A96BE4CFD341AAB035EFAF8A8DD6031"/>
    <w:rsid w:val="003D1386"/>
    <w:pPr>
      <w:spacing w:after="0" w:line="240" w:lineRule="auto"/>
    </w:pPr>
    <w:rPr>
      <w:rFonts w:ascii="Arial" w:eastAsiaTheme="minorHAnsi" w:hAnsi="Arial" w:cs="Arial"/>
    </w:rPr>
  </w:style>
  <w:style w:type="paragraph" w:customStyle="1" w:styleId="4C82B8A2108649B89CDAF6BC0CC8B0051">
    <w:name w:val="4C82B8A2108649B89CDAF6BC0CC8B0051"/>
    <w:rsid w:val="003D1386"/>
    <w:pPr>
      <w:spacing w:after="0" w:line="240" w:lineRule="auto"/>
    </w:pPr>
    <w:rPr>
      <w:rFonts w:ascii="Arial" w:eastAsiaTheme="minorHAnsi" w:hAnsi="Arial" w:cs="Arial"/>
    </w:rPr>
  </w:style>
  <w:style w:type="paragraph" w:customStyle="1" w:styleId="8F238DF9FBDA4A59856FD3C54D9D83C81">
    <w:name w:val="8F238DF9FBDA4A59856FD3C54D9D83C81"/>
    <w:rsid w:val="003D1386"/>
    <w:pPr>
      <w:spacing w:after="0" w:line="240" w:lineRule="auto"/>
    </w:pPr>
    <w:rPr>
      <w:rFonts w:ascii="Arial" w:eastAsiaTheme="minorHAnsi" w:hAnsi="Arial" w:cs="Arial"/>
    </w:rPr>
  </w:style>
  <w:style w:type="paragraph" w:customStyle="1" w:styleId="0C392D7B56E74F22BFF8D888AA5DBF281">
    <w:name w:val="0C392D7B56E74F22BFF8D888AA5DBF281"/>
    <w:rsid w:val="003D1386"/>
    <w:pPr>
      <w:spacing w:after="0" w:line="240" w:lineRule="auto"/>
    </w:pPr>
    <w:rPr>
      <w:rFonts w:ascii="Arial" w:eastAsiaTheme="minorHAnsi" w:hAnsi="Arial" w:cs="Arial"/>
    </w:rPr>
  </w:style>
  <w:style w:type="paragraph" w:customStyle="1" w:styleId="D5FC9098BCC347AA8FC544D17123836E1">
    <w:name w:val="D5FC9098BCC347AA8FC544D17123836E1"/>
    <w:rsid w:val="003D1386"/>
    <w:pPr>
      <w:spacing w:after="0" w:line="240" w:lineRule="auto"/>
    </w:pPr>
    <w:rPr>
      <w:rFonts w:ascii="Arial" w:eastAsiaTheme="minorHAnsi" w:hAnsi="Arial" w:cs="Arial"/>
    </w:rPr>
  </w:style>
  <w:style w:type="paragraph" w:customStyle="1" w:styleId="773B0ABAC64C4929B257E6DAC617E9021">
    <w:name w:val="773B0ABAC64C4929B257E6DAC617E9021"/>
    <w:rsid w:val="003D1386"/>
    <w:pPr>
      <w:spacing w:after="0" w:line="240" w:lineRule="auto"/>
    </w:pPr>
    <w:rPr>
      <w:rFonts w:ascii="Arial" w:eastAsiaTheme="minorHAnsi" w:hAnsi="Arial" w:cs="Arial"/>
    </w:rPr>
  </w:style>
  <w:style w:type="paragraph" w:customStyle="1" w:styleId="B879A6ED0A6F4F948E85AD2FB5B90A581">
    <w:name w:val="B879A6ED0A6F4F948E85AD2FB5B90A581"/>
    <w:rsid w:val="003D1386"/>
    <w:pPr>
      <w:spacing w:after="0" w:line="240" w:lineRule="auto"/>
    </w:pPr>
    <w:rPr>
      <w:rFonts w:ascii="Arial" w:eastAsiaTheme="minorHAnsi" w:hAnsi="Arial" w:cs="Arial"/>
    </w:rPr>
  </w:style>
  <w:style w:type="paragraph" w:customStyle="1" w:styleId="69480CE0F687415C835BD888F91EF5191">
    <w:name w:val="69480CE0F687415C835BD888F91EF5191"/>
    <w:rsid w:val="003D1386"/>
    <w:pPr>
      <w:spacing w:after="0" w:line="240" w:lineRule="auto"/>
    </w:pPr>
    <w:rPr>
      <w:rFonts w:ascii="Arial" w:eastAsiaTheme="minorHAnsi" w:hAnsi="Arial" w:cs="Arial"/>
    </w:rPr>
  </w:style>
  <w:style w:type="paragraph" w:customStyle="1" w:styleId="3F702F3A2C934BA9BF5BA2CB3638AB7F1">
    <w:name w:val="3F702F3A2C934BA9BF5BA2CB3638AB7F1"/>
    <w:rsid w:val="003D1386"/>
    <w:pPr>
      <w:spacing w:after="0" w:line="240" w:lineRule="auto"/>
    </w:pPr>
    <w:rPr>
      <w:rFonts w:ascii="Arial" w:eastAsiaTheme="minorHAnsi" w:hAnsi="Arial" w:cs="Arial"/>
    </w:rPr>
  </w:style>
  <w:style w:type="paragraph" w:customStyle="1" w:styleId="3E97A0CA71F34C969AEBFFB9BE93CF251">
    <w:name w:val="3E97A0CA71F34C969AEBFFB9BE93CF251"/>
    <w:rsid w:val="003D1386"/>
    <w:pPr>
      <w:spacing w:after="0" w:line="240" w:lineRule="auto"/>
    </w:pPr>
    <w:rPr>
      <w:rFonts w:ascii="Arial" w:eastAsiaTheme="minorHAnsi" w:hAnsi="Arial" w:cs="Arial"/>
    </w:rPr>
  </w:style>
  <w:style w:type="paragraph" w:customStyle="1" w:styleId="0ECF87BC311947988C8FABB351BC5D6D1">
    <w:name w:val="0ECF87BC311947988C8FABB351BC5D6D1"/>
    <w:rsid w:val="003D1386"/>
    <w:pPr>
      <w:spacing w:after="0" w:line="240" w:lineRule="auto"/>
    </w:pPr>
    <w:rPr>
      <w:rFonts w:ascii="Arial" w:eastAsiaTheme="minorHAnsi"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3</cp:revision>
  <dcterms:created xsi:type="dcterms:W3CDTF">2017-03-06T20:17:00Z</dcterms:created>
  <dcterms:modified xsi:type="dcterms:W3CDTF">2017-03-07T02:13:00Z</dcterms:modified>
</cp:coreProperties>
</file>