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521" w:rsidRPr="00913521" w:rsidRDefault="00CB2327" w:rsidP="00913521">
      <w:pPr>
        <w:pStyle w:val="Heading1"/>
      </w:pPr>
      <w:bookmarkStart w:id="0" w:name="_GoBack"/>
      <w:bookmarkEnd w:id="0"/>
      <w:r>
        <w:t>A Model Search Committee Code of Conduct</w:t>
      </w:r>
    </w:p>
    <w:p w:rsidR="00913521" w:rsidRPr="00913521" w:rsidRDefault="00CB2327" w:rsidP="00913521">
      <w:pPr>
        <w:pStyle w:val="Heading2"/>
        <w:rPr>
          <w:sz w:val="24"/>
          <w:szCs w:val="24"/>
        </w:rPr>
      </w:pPr>
      <w:r>
        <w:rPr>
          <w:sz w:val="24"/>
          <w:szCs w:val="24"/>
        </w:rPr>
        <w:t>Preamble</w:t>
      </w:r>
    </w:p>
    <w:p w:rsidR="00CB2327" w:rsidRDefault="00CB2327" w:rsidP="00CB2327">
      <w:r>
        <w:rPr>
          <w:spacing w:val="-6"/>
        </w:rPr>
        <w:t>You</w:t>
      </w:r>
      <w:r>
        <w:t xml:space="preserve"> have been asked to serve on this </w:t>
      </w:r>
      <w:r>
        <w:rPr>
          <w:spacing w:val="-1"/>
        </w:rPr>
        <w:t>search</w:t>
      </w:r>
      <w:r>
        <w:t xml:space="preserve"> committee because our organization has a high </w:t>
      </w:r>
      <w:r>
        <w:rPr>
          <w:spacing w:val="-1"/>
        </w:rPr>
        <w:t>degree</w:t>
      </w:r>
      <w:r>
        <w:rPr>
          <w:spacing w:val="26"/>
        </w:rPr>
        <w:t xml:space="preserve"> </w:t>
      </w:r>
      <w:r>
        <w:t xml:space="preserve">of trust in you. As a </w:t>
      </w:r>
      <w:r>
        <w:rPr>
          <w:spacing w:val="-1"/>
        </w:rPr>
        <w:t>search</w:t>
      </w:r>
      <w:r>
        <w:t xml:space="preserve"> committee </w:t>
      </w:r>
      <w:r>
        <w:rPr>
          <w:spacing w:val="-3"/>
        </w:rPr>
        <w:t>member,</w:t>
      </w:r>
      <w:r>
        <w:t xml:space="preserve"> you will have access to information that is otherwise</w:t>
      </w:r>
      <w:r>
        <w:rPr>
          <w:spacing w:val="27"/>
        </w:rPr>
        <w:t xml:space="preserve"> </w:t>
      </w:r>
      <w:r>
        <w:t xml:space="preserve">confidential, and you will assume an important </w:t>
      </w:r>
      <w:r>
        <w:rPr>
          <w:spacing w:val="-1"/>
        </w:rPr>
        <w:t>role</w:t>
      </w:r>
      <w:r>
        <w:t xml:space="preserve"> in the </w:t>
      </w:r>
      <w:r>
        <w:rPr>
          <w:spacing w:val="-1"/>
        </w:rPr>
        <w:t>process</w:t>
      </w:r>
      <w:r>
        <w:t xml:space="preserve"> to select new leaders for the</w:t>
      </w:r>
      <w:r>
        <w:rPr>
          <w:spacing w:val="24"/>
        </w:rPr>
        <w:t xml:space="preserve"> </w:t>
      </w:r>
      <w:r>
        <w:t>organization.</w:t>
      </w:r>
    </w:p>
    <w:p w:rsidR="00CB2327" w:rsidRDefault="00CB2327" w:rsidP="00CB2327">
      <w:pPr>
        <w:rPr>
          <w:spacing w:val="-1"/>
        </w:rPr>
      </w:pPr>
    </w:p>
    <w:p w:rsidR="00CB2327" w:rsidRDefault="00CB2327" w:rsidP="00CB2327">
      <w:r>
        <w:rPr>
          <w:spacing w:val="-1"/>
        </w:rPr>
        <w:t>Therefore,</w:t>
      </w:r>
      <w:r>
        <w:t xml:space="preserve"> it is imperative that you use the highest </w:t>
      </w:r>
      <w:r>
        <w:rPr>
          <w:spacing w:val="-1"/>
        </w:rPr>
        <w:t>standards</w:t>
      </w:r>
      <w:r>
        <w:t xml:space="preserve"> of ethical and </w:t>
      </w:r>
      <w:r>
        <w:rPr>
          <w:spacing w:val="-1"/>
        </w:rPr>
        <w:t>professional</w:t>
      </w:r>
      <w:r>
        <w:t xml:space="preserve"> conduct</w:t>
      </w:r>
      <w:r>
        <w:rPr>
          <w:spacing w:val="31"/>
        </w:rPr>
        <w:t xml:space="preserve"> </w:t>
      </w:r>
      <w:r>
        <w:t xml:space="preserve">to </w:t>
      </w:r>
      <w:r>
        <w:rPr>
          <w:spacing w:val="-1"/>
        </w:rPr>
        <w:t>protect</w:t>
      </w:r>
      <w:r>
        <w:t xml:space="preserve"> the integrity of the </w:t>
      </w:r>
      <w:r>
        <w:rPr>
          <w:spacing w:val="-1"/>
        </w:rPr>
        <w:t>process</w:t>
      </w:r>
      <w:r>
        <w:t xml:space="preserve"> and the integrity of each and every candidate. Accepting the appointment to the </w:t>
      </w:r>
      <w:r>
        <w:rPr>
          <w:spacing w:val="-1"/>
        </w:rPr>
        <w:t>search</w:t>
      </w:r>
      <w:r>
        <w:t xml:space="preserve"> committee attests to your understanding of and commitment to</w:t>
      </w:r>
      <w:r>
        <w:rPr>
          <w:spacing w:val="22"/>
        </w:rPr>
        <w:t xml:space="preserve"> </w:t>
      </w:r>
      <w:r>
        <w:t xml:space="preserve">maintaining the highest </w:t>
      </w:r>
      <w:r>
        <w:rPr>
          <w:spacing w:val="-1"/>
        </w:rPr>
        <w:t>standards</w:t>
      </w:r>
      <w:r>
        <w:t xml:space="preserve"> of ethical and </w:t>
      </w:r>
      <w:r>
        <w:rPr>
          <w:spacing w:val="-1"/>
        </w:rPr>
        <w:t>professional</w:t>
      </w:r>
      <w:r>
        <w:t xml:space="preserve"> conduct.</w:t>
      </w:r>
    </w:p>
    <w:p w:rsidR="00913521" w:rsidRPr="00913521" w:rsidRDefault="00913521" w:rsidP="00CB2327"/>
    <w:p w:rsidR="00913521" w:rsidRPr="00913521" w:rsidRDefault="00CB2327" w:rsidP="00913521">
      <w:pPr>
        <w:pStyle w:val="Heading2"/>
        <w:rPr>
          <w:color w:val="FF0000"/>
          <w:sz w:val="24"/>
          <w:szCs w:val="24"/>
        </w:rPr>
      </w:pPr>
      <w:r>
        <w:rPr>
          <w:sz w:val="24"/>
          <w:szCs w:val="24"/>
        </w:rPr>
        <w:t>Standards</w:t>
      </w:r>
      <w:r w:rsidR="00913521" w:rsidRPr="00913521">
        <w:rPr>
          <w:sz w:val="24"/>
          <w:szCs w:val="24"/>
        </w:rPr>
        <w:t xml:space="preserve"> </w:t>
      </w:r>
    </w:p>
    <w:p w:rsidR="00CB2327" w:rsidRDefault="00CB2327" w:rsidP="00CB2327">
      <w:r>
        <w:t>As a member of this search committee, I agree to uphold the following principles:</w:t>
      </w:r>
    </w:p>
    <w:p w:rsidR="00CB2327" w:rsidRDefault="00CB2327" w:rsidP="00CB2327"/>
    <w:p w:rsidR="00CB2327" w:rsidRDefault="00CB2327" w:rsidP="00CB2327">
      <w:r w:rsidRPr="00CB2327">
        <w:rPr>
          <w:b/>
        </w:rPr>
        <w:t>Honesty:</w:t>
      </w:r>
      <w:r>
        <w:t xml:space="preserve"> I agree to fully disclose current and former relationships with candidates. I will fully reveal any real or potential conflicts of interest in the relationships of committee members and candidates. I agree to correct any inaccuracies of commission or omission for which I am responsible.</w:t>
      </w:r>
    </w:p>
    <w:p w:rsidR="00CB2327" w:rsidRDefault="00CB2327" w:rsidP="00CB2327"/>
    <w:p w:rsidR="00CB2327" w:rsidRDefault="00CB2327" w:rsidP="00CB2327">
      <w:r w:rsidRPr="00CB2327">
        <w:rPr>
          <w:b/>
        </w:rPr>
        <w:t>Respect for all persons:</w:t>
      </w:r>
      <w:r>
        <w:t xml:space="preserve"> I will respect other search committee members and all applicants and candidates. I agree to maintain civility in all transactions with other committee members, search professionals, search-support personnel, potential candidates, and candidates. Further, I agree to attend all meetings unless excused. I pledge to arrive on time and fully participate in the committee activities. I will respect all candidates and participants in the search process across the wide range of diverse backgrounds, temperaments, generations, and orientations.</w:t>
      </w:r>
    </w:p>
    <w:p w:rsidR="00CB2327" w:rsidRDefault="00CB2327" w:rsidP="00CB2327"/>
    <w:p w:rsidR="00CB2327" w:rsidRDefault="00CB2327" w:rsidP="00CB2327">
      <w:r w:rsidRPr="00CB2327">
        <w:rPr>
          <w:b/>
        </w:rPr>
        <w:t>Privacy:</w:t>
      </w:r>
      <w:r>
        <w:t xml:space="preserve"> I agree to maintain appropriate boundaries and will not go outside the formal process to obtain information about candidates, intrude into private lives of candidates, or participate in gossip about the process or about candidates or others involved in the search process.</w:t>
      </w:r>
    </w:p>
    <w:p w:rsidR="00CB2327" w:rsidRDefault="00CB2327" w:rsidP="00CB2327"/>
    <w:p w:rsidR="00CB2327" w:rsidRDefault="00CB2327" w:rsidP="00CB2327">
      <w:r w:rsidRPr="00CB2327">
        <w:rPr>
          <w:b/>
        </w:rPr>
        <w:t>Confidentiality:</w:t>
      </w:r>
      <w:r>
        <w:t xml:space="preserve"> I will keep private all information about search committee proceedings, identity of potential candidates or candidates, origin of candidates, and all other search-related discussions, even after the search is completed. I acknowledge that the search committee chair is the only person authorized to speak on behalf of the committee.</w:t>
      </w:r>
    </w:p>
    <w:p w:rsidR="00CB2327" w:rsidRDefault="00CB2327" w:rsidP="00CB2327"/>
    <w:p w:rsidR="00277E54" w:rsidRPr="00913521" w:rsidRDefault="00CB2327" w:rsidP="00CB2327">
      <w:r>
        <w:t>In addition to adhering to the principles stated above, I agree to participate in and responsibly discharge all the assignments requested of me as a committee member. I will put the best interests of the organization ahead of my personal interests, and I will not allow those personal interests to interfere with my duties as a committee member.</w:t>
      </w:r>
    </w:p>
    <w:sectPr w:rsidR="00277E54" w:rsidRPr="00913521" w:rsidSect="002D09C9">
      <w:headerReference w:type="default" r:id="rId7"/>
      <w:footerReference w:type="default" r:id="rId8"/>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EE1" w:rsidRDefault="00CC0EE1" w:rsidP="00277E54">
      <w:r>
        <w:separator/>
      </w:r>
    </w:p>
  </w:endnote>
  <w:endnote w:type="continuationSeparator" w:id="0">
    <w:p w:rsidR="00CC0EE1" w:rsidRDefault="00CC0EE1" w:rsidP="0027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ticulate Light">
    <w:altName w:val="Articulate Light"/>
    <w:panose1 w:val="02000503040000020004"/>
    <w:charset w:val="00"/>
    <w:family w:val="auto"/>
    <w:pitch w:val="variable"/>
    <w:sig w:usb0="80000003"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793" w:rsidRDefault="00580B39" w:rsidP="00277E54">
    <w:pPr>
      <w:pStyle w:val="Footer"/>
    </w:pPr>
    <w:r>
      <w:rPr>
        <w:noProof/>
      </w:rPr>
      <mc:AlternateContent>
        <mc:Choice Requires="wps">
          <w:drawing>
            <wp:anchor distT="0" distB="0" distL="114300" distR="114300" simplePos="0" relativeHeight="251659264" behindDoc="0" locked="0" layoutInCell="1" allowOverlap="1" wp14:anchorId="0FDB737A" wp14:editId="04857FCF">
              <wp:simplePos x="0" y="0"/>
              <wp:positionH relativeFrom="margin">
                <wp:posOffset>-230429</wp:posOffset>
              </wp:positionH>
              <wp:positionV relativeFrom="paragraph">
                <wp:posOffset>6833</wp:posOffset>
              </wp:positionV>
              <wp:extent cx="7307301" cy="351145"/>
              <wp:effectExtent l="0" t="0" r="8255" b="0"/>
              <wp:wrapNone/>
              <wp:docPr id="2" name="Text Box 2"/>
              <wp:cNvGraphicFramePr/>
              <a:graphic xmlns:a="http://schemas.openxmlformats.org/drawingml/2006/main">
                <a:graphicData uri="http://schemas.microsoft.com/office/word/2010/wordprocessingShape">
                  <wps:wsp>
                    <wps:cNvSpPr txBox="1"/>
                    <wps:spPr>
                      <a:xfrm>
                        <a:off x="0" y="0"/>
                        <a:ext cx="7307301" cy="351145"/>
                      </a:xfrm>
                      <a:prstGeom prst="rect">
                        <a:avLst/>
                      </a:prstGeom>
                      <a:solidFill>
                        <a:srgbClr val="72C166"/>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0B39" w:rsidRPr="001E51A2" w:rsidRDefault="005B2F93" w:rsidP="00277E54">
                          <w:pPr>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 2017</w:t>
                          </w:r>
                          <w:r w:rsidR="00580B39" w:rsidRPr="001E51A2">
                            <w:rPr>
                              <w:rFonts w:asciiTheme="minorHAnsi" w:hAnsiTheme="minorHAnsi" w:cstheme="minorHAnsi"/>
                              <w:color w:val="FFFFFF" w:themeColor="background1"/>
                              <w:sz w:val="16"/>
                              <w:szCs w:val="16"/>
                            </w:rPr>
                            <w:t xml:space="preserve"> AAMC. May be reproduced and distributed with attribution</w:t>
                          </w:r>
                          <w:r w:rsidR="00AE4A76">
                            <w:rPr>
                              <w:rFonts w:asciiTheme="minorHAnsi" w:hAnsiTheme="minorHAnsi" w:cstheme="minorHAnsi"/>
                              <w:color w:val="FFFFFF" w:themeColor="background1"/>
                              <w:sz w:val="16"/>
                              <w:szCs w:val="16"/>
                            </w:rPr>
                            <w:t>.</w:t>
                          </w:r>
                          <w:r w:rsidR="00D31C75" w:rsidRPr="001E51A2">
                            <w:rPr>
                              <w:rFonts w:asciiTheme="minorHAnsi" w:hAnsiTheme="minorHAnsi" w:cstheme="minorHAnsi"/>
                              <w:color w:val="FFFFFF" w:themeColor="background1"/>
                              <w:sz w:val="16"/>
                              <w:szCs w:val="16"/>
                            </w:rPr>
                            <w:t xml:space="preserve">                          </w:t>
                          </w:r>
                          <w:r w:rsidR="00055695"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9B57CA">
                            <w:rPr>
                              <w:rFonts w:asciiTheme="minorHAnsi" w:hAnsiTheme="minorHAnsi" w:cstheme="minorHAnsi"/>
                              <w:color w:val="FFFFFF" w:themeColor="background1"/>
                              <w:sz w:val="16"/>
                              <w:szCs w:val="16"/>
                            </w:rPr>
                            <w:t xml:space="preserve">  </w:t>
                          </w:r>
                          <w:r w:rsidR="00055695"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EF4573" w:rsidRPr="001E51A2">
                            <w:rPr>
                              <w:rFonts w:asciiTheme="minorHAnsi" w:hAnsiTheme="minorHAnsi" w:cstheme="minorHAnsi"/>
                              <w:color w:val="FFFFFF" w:themeColor="background1"/>
                              <w:sz w:val="16"/>
                              <w:szCs w:val="16"/>
                            </w:rPr>
                            <w:t xml:space="preserve">                                      </w:t>
                          </w:r>
                          <w:r w:rsidR="00130384">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Association of American Medical Colleges</w:t>
                          </w:r>
                          <w:r w:rsidR="00EF4573" w:rsidRPr="001E51A2">
                            <w:rPr>
                              <w:rFonts w:asciiTheme="minorHAnsi" w:hAnsiTheme="minorHAnsi" w:cstheme="minorHAnsi"/>
                              <w:color w:val="FFFFFF" w:themeColor="background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B737A" id="_x0000_t202" coordsize="21600,21600" o:spt="202" path="m,l,21600r21600,l21600,xe">
              <v:stroke joinstyle="miter"/>
              <v:path gradientshapeok="t" o:connecttype="rect"/>
            </v:shapetype>
            <v:shape id="Text Box 2" o:spid="_x0000_s1026" type="#_x0000_t202" style="position:absolute;margin-left:-18.15pt;margin-top:.55pt;width:575.4pt;height:2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" fillcolor="#72c166" stroked="f" strokeweight=".5pt">
              <v:textbox>
                <w:txbxContent>
                  <w:p w:rsidR="00580B39" w:rsidRPr="001E51A2" w:rsidRDefault="005B2F93" w:rsidP="00277E54">
                    <w:pPr>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 2017</w:t>
                    </w:r>
                    <w:r w:rsidR="00580B39" w:rsidRPr="001E51A2">
                      <w:rPr>
                        <w:rFonts w:asciiTheme="minorHAnsi" w:hAnsiTheme="minorHAnsi" w:cstheme="minorHAnsi"/>
                        <w:color w:val="FFFFFF" w:themeColor="background1"/>
                        <w:sz w:val="16"/>
                        <w:szCs w:val="16"/>
                      </w:rPr>
                      <w:t xml:space="preserve"> AAMC. May be reproduced and distributed with attribution</w:t>
                    </w:r>
                    <w:r w:rsidR="00AE4A76">
                      <w:rPr>
                        <w:rFonts w:asciiTheme="minorHAnsi" w:hAnsiTheme="minorHAnsi" w:cstheme="minorHAnsi"/>
                        <w:color w:val="FFFFFF" w:themeColor="background1"/>
                        <w:sz w:val="16"/>
                        <w:szCs w:val="16"/>
                      </w:rPr>
                      <w:t>.</w:t>
                    </w:r>
                    <w:r w:rsidR="00D31C75" w:rsidRPr="001E51A2">
                      <w:rPr>
                        <w:rFonts w:asciiTheme="minorHAnsi" w:hAnsiTheme="minorHAnsi" w:cstheme="minorHAnsi"/>
                        <w:color w:val="FFFFFF" w:themeColor="background1"/>
                        <w:sz w:val="16"/>
                        <w:szCs w:val="16"/>
                      </w:rPr>
                      <w:t xml:space="preserve">                          </w:t>
                    </w:r>
                    <w:r w:rsidR="00055695"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9B57CA">
                      <w:rPr>
                        <w:rFonts w:asciiTheme="minorHAnsi" w:hAnsiTheme="minorHAnsi" w:cstheme="minorHAnsi"/>
                        <w:color w:val="FFFFFF" w:themeColor="background1"/>
                        <w:sz w:val="16"/>
                        <w:szCs w:val="16"/>
                      </w:rPr>
                      <w:t xml:space="preserve">  </w:t>
                    </w:r>
                    <w:r w:rsidR="00055695"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EF4573" w:rsidRPr="001E51A2">
                      <w:rPr>
                        <w:rFonts w:asciiTheme="minorHAnsi" w:hAnsiTheme="minorHAnsi" w:cstheme="minorHAnsi"/>
                        <w:color w:val="FFFFFF" w:themeColor="background1"/>
                        <w:sz w:val="16"/>
                        <w:szCs w:val="16"/>
                      </w:rPr>
                      <w:t xml:space="preserve">                                      </w:t>
                    </w:r>
                    <w:r w:rsidR="00130384">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Association of American Medical Colleges</w:t>
                    </w:r>
                    <w:r w:rsidR="00EF4573" w:rsidRPr="001E51A2">
                      <w:rPr>
                        <w:rFonts w:asciiTheme="minorHAnsi" w:hAnsiTheme="minorHAnsi" w:cstheme="minorHAnsi"/>
                        <w:color w:val="FFFFFF" w:themeColor="background1"/>
                        <w:sz w:val="16"/>
                        <w:szCs w:val="16"/>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EE1" w:rsidRDefault="00CC0EE1" w:rsidP="00277E54">
      <w:r>
        <w:separator/>
      </w:r>
    </w:p>
  </w:footnote>
  <w:footnote w:type="continuationSeparator" w:id="0">
    <w:p w:rsidR="00CC0EE1" w:rsidRDefault="00CC0EE1" w:rsidP="00277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27" w:rsidRDefault="00D61627" w:rsidP="001E51A2">
    <w:pPr>
      <w:pStyle w:val="Header"/>
      <w:ind w:hanging="360"/>
    </w:pPr>
    <w:r>
      <w:rPr>
        <w:noProof/>
      </w:rPr>
      <w:drawing>
        <wp:inline distT="0" distB="0" distL="0" distR="0" wp14:anchorId="0F4A1FF8" wp14:editId="6BC3AB1C">
          <wp:extent cx="7315200" cy="1143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182 AAMC Ahead final word head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0" cy="1143000"/>
                  </a:xfrm>
                  <a:prstGeom prst="rect">
                    <a:avLst/>
                  </a:prstGeom>
                  <a:ln>
                    <a:noFill/>
                  </a:ln>
                  <a:extLst>
                    <a:ext uri="{53640926-AAD7-44D8-BBD7-CCE9431645EC}">
                      <a14:shadowObscured xmlns:a14="http://schemas.microsoft.com/office/drawing/2010/main"/>
                    </a:ext>
                  </a:extLst>
                </pic:spPr>
              </pic:pic>
            </a:graphicData>
          </a:graphic>
        </wp:inline>
      </w:drawing>
    </w:r>
  </w:p>
  <w:p w:rsidR="00580B39" w:rsidRDefault="00580B39" w:rsidP="00277E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60E80"/>
    <w:multiLevelType w:val="hybridMultilevel"/>
    <w:tmpl w:val="C00A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A721AB"/>
    <w:multiLevelType w:val="hybridMultilevel"/>
    <w:tmpl w:val="CE24D488"/>
    <w:lvl w:ilvl="0" w:tplc="BEB4B5C6">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B3"/>
    <w:rsid w:val="00011511"/>
    <w:rsid w:val="00027B8C"/>
    <w:rsid w:val="00054EED"/>
    <w:rsid w:val="00055695"/>
    <w:rsid w:val="00090285"/>
    <w:rsid w:val="00130384"/>
    <w:rsid w:val="00154CE5"/>
    <w:rsid w:val="001D1F21"/>
    <w:rsid w:val="001E51A2"/>
    <w:rsid w:val="002564C3"/>
    <w:rsid w:val="00277E54"/>
    <w:rsid w:val="002B1818"/>
    <w:rsid w:val="002D09C9"/>
    <w:rsid w:val="002D7545"/>
    <w:rsid w:val="0030189E"/>
    <w:rsid w:val="00343793"/>
    <w:rsid w:val="00402EB6"/>
    <w:rsid w:val="00426966"/>
    <w:rsid w:val="00551C18"/>
    <w:rsid w:val="00580B39"/>
    <w:rsid w:val="00585E90"/>
    <w:rsid w:val="005B2F93"/>
    <w:rsid w:val="006C226C"/>
    <w:rsid w:val="007B0EB3"/>
    <w:rsid w:val="00864378"/>
    <w:rsid w:val="008A64D5"/>
    <w:rsid w:val="00913521"/>
    <w:rsid w:val="009B2E98"/>
    <w:rsid w:val="009B57CA"/>
    <w:rsid w:val="009D5C6B"/>
    <w:rsid w:val="009D74FA"/>
    <w:rsid w:val="00A3606F"/>
    <w:rsid w:val="00A3728E"/>
    <w:rsid w:val="00A70FFC"/>
    <w:rsid w:val="00AE2437"/>
    <w:rsid w:val="00AE4A76"/>
    <w:rsid w:val="00B12B56"/>
    <w:rsid w:val="00B95366"/>
    <w:rsid w:val="00C750A4"/>
    <w:rsid w:val="00CB2327"/>
    <w:rsid w:val="00CC0EE1"/>
    <w:rsid w:val="00D31C75"/>
    <w:rsid w:val="00D61627"/>
    <w:rsid w:val="00D8301F"/>
    <w:rsid w:val="00E7321E"/>
    <w:rsid w:val="00EF3762"/>
    <w:rsid w:val="00EF442F"/>
    <w:rsid w:val="00EF4573"/>
    <w:rsid w:val="00F15F9C"/>
    <w:rsid w:val="00F52584"/>
    <w:rsid w:val="00FA3ADE"/>
    <w:rsid w:val="00FA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E54"/>
    <w:rPr>
      <w:rFonts w:ascii="Arial" w:hAnsi="Arial" w:cs="Arial"/>
      <w:sz w:val="22"/>
      <w:szCs w:val="22"/>
    </w:rPr>
  </w:style>
  <w:style w:type="paragraph" w:styleId="Heading1">
    <w:name w:val="heading 1"/>
    <w:basedOn w:val="Normal"/>
    <w:next w:val="Normal"/>
    <w:link w:val="Heading1Char"/>
    <w:uiPriority w:val="9"/>
    <w:qFormat/>
    <w:rsid w:val="00277E54"/>
    <w:pPr>
      <w:keepNext/>
      <w:keepLines/>
      <w:spacing w:before="160" w:after="160"/>
      <w:jc w:val="center"/>
      <w:outlineLvl w:val="0"/>
    </w:pPr>
    <w:rPr>
      <w:rFonts w:ascii="Cambria" w:eastAsiaTheme="majorEastAsia" w:hAnsi="Cambria" w:cstheme="majorBidi"/>
      <w:b/>
      <w:color w:val="72C166"/>
      <w:sz w:val="32"/>
      <w:szCs w:val="32"/>
    </w:rPr>
  </w:style>
  <w:style w:type="paragraph" w:styleId="Heading2">
    <w:name w:val="heading 2"/>
    <w:basedOn w:val="Normal"/>
    <w:next w:val="Normal"/>
    <w:link w:val="Heading2Char"/>
    <w:uiPriority w:val="9"/>
    <w:unhideWhenUsed/>
    <w:qFormat/>
    <w:rsid w:val="00277E54"/>
    <w:pPr>
      <w:outlineLvl w:val="1"/>
    </w:pPr>
    <w:rPr>
      <w:b/>
      <w:color w:val="01A89E"/>
    </w:rPr>
  </w:style>
  <w:style w:type="paragraph" w:styleId="Heading3">
    <w:name w:val="heading 3"/>
    <w:basedOn w:val="Normal"/>
    <w:next w:val="Normal"/>
    <w:link w:val="Heading3Char"/>
    <w:uiPriority w:val="9"/>
    <w:semiHidden/>
    <w:unhideWhenUsed/>
    <w:qFormat/>
    <w:rsid w:val="00A3606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EB3"/>
    <w:pPr>
      <w:tabs>
        <w:tab w:val="center" w:pos="4680"/>
        <w:tab w:val="right" w:pos="9360"/>
      </w:tabs>
    </w:pPr>
  </w:style>
  <w:style w:type="character" w:customStyle="1" w:styleId="HeaderChar">
    <w:name w:val="Header Char"/>
    <w:basedOn w:val="DefaultParagraphFont"/>
    <w:link w:val="Header"/>
    <w:uiPriority w:val="99"/>
    <w:rsid w:val="007B0EB3"/>
  </w:style>
  <w:style w:type="paragraph" w:styleId="Footer">
    <w:name w:val="footer"/>
    <w:basedOn w:val="Normal"/>
    <w:link w:val="FooterChar"/>
    <w:uiPriority w:val="99"/>
    <w:unhideWhenUsed/>
    <w:rsid w:val="007B0EB3"/>
    <w:pPr>
      <w:tabs>
        <w:tab w:val="center" w:pos="4680"/>
        <w:tab w:val="right" w:pos="9360"/>
      </w:tabs>
    </w:pPr>
  </w:style>
  <w:style w:type="character" w:customStyle="1" w:styleId="FooterChar">
    <w:name w:val="Footer Char"/>
    <w:basedOn w:val="DefaultParagraphFont"/>
    <w:link w:val="Footer"/>
    <w:uiPriority w:val="99"/>
    <w:rsid w:val="007B0EB3"/>
  </w:style>
  <w:style w:type="character" w:customStyle="1" w:styleId="Heading1Char">
    <w:name w:val="Heading 1 Char"/>
    <w:basedOn w:val="DefaultParagraphFont"/>
    <w:link w:val="Heading1"/>
    <w:uiPriority w:val="9"/>
    <w:rsid w:val="00277E54"/>
    <w:rPr>
      <w:rFonts w:ascii="Cambria" w:eastAsiaTheme="majorEastAsia" w:hAnsi="Cambria" w:cstheme="majorBidi"/>
      <w:b/>
      <w:color w:val="72C166"/>
      <w:sz w:val="32"/>
      <w:szCs w:val="32"/>
    </w:rPr>
  </w:style>
  <w:style w:type="character" w:customStyle="1" w:styleId="Heading2Char">
    <w:name w:val="Heading 2 Char"/>
    <w:basedOn w:val="DefaultParagraphFont"/>
    <w:link w:val="Heading2"/>
    <w:uiPriority w:val="9"/>
    <w:rsid w:val="00277E54"/>
    <w:rPr>
      <w:rFonts w:ascii="Arial" w:hAnsi="Arial" w:cs="Arial"/>
      <w:b/>
      <w:color w:val="01A89E"/>
      <w:sz w:val="22"/>
      <w:szCs w:val="22"/>
    </w:rPr>
  </w:style>
  <w:style w:type="character" w:customStyle="1" w:styleId="Heading3Char">
    <w:name w:val="Heading 3 Char"/>
    <w:basedOn w:val="DefaultParagraphFont"/>
    <w:link w:val="Heading3"/>
    <w:uiPriority w:val="9"/>
    <w:semiHidden/>
    <w:rsid w:val="00A3606F"/>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A3606F"/>
    <w:pPr>
      <w:widowControl w:val="0"/>
    </w:pPr>
  </w:style>
  <w:style w:type="character" w:styleId="PlaceholderText">
    <w:name w:val="Placeholder Text"/>
    <w:basedOn w:val="DefaultParagraphFont"/>
    <w:uiPriority w:val="99"/>
    <w:semiHidden/>
    <w:rsid w:val="00A3606F"/>
    <w:rPr>
      <w:color w:val="808080"/>
    </w:rPr>
  </w:style>
  <w:style w:type="table" w:styleId="TableGrid">
    <w:name w:val="Table Grid"/>
    <w:basedOn w:val="TableNormal"/>
    <w:uiPriority w:val="59"/>
    <w:rsid w:val="00A3606F"/>
    <w:pPr>
      <w:widowControl w:val="0"/>
    </w:pPr>
    <w:rPr>
      <w:sz w:val="22"/>
      <w:szCs w:val="22"/>
    </w:rPr>
    <w:tblPr>
      <w:tblBorders>
        <w:top w:val="single" w:sz="12" w:space="0" w:color="8B5C9E"/>
        <w:left w:val="single" w:sz="12" w:space="0" w:color="8B5C9E"/>
        <w:bottom w:val="single" w:sz="12" w:space="0" w:color="8B5C9E"/>
        <w:right w:val="single" w:sz="12" w:space="0" w:color="8B5C9E"/>
        <w:insideH w:val="single" w:sz="12" w:space="0" w:color="8B5C9E"/>
        <w:insideV w:val="single" w:sz="12" w:space="0" w:color="8B5C9E"/>
      </w:tblBorders>
    </w:tblPr>
  </w:style>
  <w:style w:type="character" w:styleId="Hyperlink">
    <w:name w:val="Hyperlink"/>
    <w:basedOn w:val="DefaultParagraphFont"/>
    <w:uiPriority w:val="99"/>
    <w:unhideWhenUsed/>
    <w:rsid w:val="00D8301F"/>
    <w:rPr>
      <w:color w:val="0563C1" w:themeColor="hyperlink"/>
      <w:u w:val="single"/>
    </w:rPr>
  </w:style>
  <w:style w:type="paragraph" w:styleId="BodyText">
    <w:name w:val="Body Text"/>
    <w:basedOn w:val="Normal"/>
    <w:link w:val="BodyTextChar"/>
    <w:uiPriority w:val="1"/>
    <w:qFormat/>
    <w:rsid w:val="00CB2327"/>
    <w:pPr>
      <w:widowControl w:val="0"/>
      <w:ind w:left="120"/>
    </w:pPr>
    <w:rPr>
      <w:rFonts w:ascii="Articulate Light" w:eastAsia="Articulate Light" w:hAnsi="Articulate Light" w:cstheme="minorBidi"/>
      <w:sz w:val="18"/>
      <w:szCs w:val="18"/>
    </w:rPr>
  </w:style>
  <w:style w:type="character" w:customStyle="1" w:styleId="BodyTextChar">
    <w:name w:val="Body Text Char"/>
    <w:basedOn w:val="DefaultParagraphFont"/>
    <w:link w:val="BodyText"/>
    <w:uiPriority w:val="1"/>
    <w:rsid w:val="00CB2327"/>
    <w:rPr>
      <w:rFonts w:ascii="Articulate Light" w:eastAsia="Articulate Light" w:hAnsi="Articulate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Michelle Shader</cp:lastModifiedBy>
  <cp:revision>7</cp:revision>
  <dcterms:created xsi:type="dcterms:W3CDTF">2017-02-28T14:56:00Z</dcterms:created>
  <dcterms:modified xsi:type="dcterms:W3CDTF">2017-03-03T17:25:00Z</dcterms:modified>
</cp:coreProperties>
</file>